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748DA" w14:textId="77777777" w:rsidR="006365E3" w:rsidRPr="00BD244D" w:rsidRDefault="007271B2">
      <w:pPr>
        <w:pStyle w:val="Corpodetexto"/>
        <w:ind w:left="2700"/>
      </w:pPr>
      <w:r w:rsidRPr="00BD244D">
        <w:rPr>
          <w:noProof/>
          <w:lang w:val="pt-BR" w:eastAsia="pt-BR"/>
        </w:rPr>
        <w:drawing>
          <wp:inline distT="0" distB="0" distL="0" distR="0" wp14:anchorId="6D587295" wp14:editId="7530B0FE">
            <wp:extent cx="2439163" cy="156686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439163" cy="1566862"/>
                    </a:xfrm>
                    <a:prstGeom prst="rect">
                      <a:avLst/>
                    </a:prstGeom>
                  </pic:spPr>
                </pic:pic>
              </a:graphicData>
            </a:graphic>
          </wp:inline>
        </w:drawing>
      </w:r>
    </w:p>
    <w:p w14:paraId="37D292F6" w14:textId="77777777" w:rsidR="006365E3" w:rsidRPr="00BD244D" w:rsidRDefault="007271B2">
      <w:pPr>
        <w:pStyle w:val="Ttulo1"/>
        <w:spacing w:before="21" w:line="240" w:lineRule="auto"/>
        <w:ind w:left="2727" w:right="2679" w:firstLine="0"/>
        <w:jc w:val="center"/>
        <w:rPr>
          <w:rFonts w:ascii="Arial MT" w:hAnsi="Arial MT"/>
        </w:rPr>
      </w:pPr>
      <w:r w:rsidRPr="00BD244D">
        <w:rPr>
          <w:rFonts w:ascii="Arial MT" w:hAnsi="Arial MT"/>
        </w:rPr>
        <w:t>PERGUNTAS</w:t>
      </w:r>
      <w:r w:rsidRPr="00BD244D">
        <w:rPr>
          <w:rFonts w:ascii="Arial MT" w:hAnsi="Arial MT"/>
          <w:spacing w:val="-7"/>
        </w:rPr>
        <w:t xml:space="preserve"> </w:t>
      </w:r>
      <w:r w:rsidRPr="00BD244D">
        <w:rPr>
          <w:rFonts w:ascii="Arial MT" w:hAnsi="Arial MT"/>
        </w:rPr>
        <w:t>FREQUENTES</w:t>
      </w:r>
    </w:p>
    <w:p w14:paraId="245CB0F3" w14:textId="77777777" w:rsidR="006365E3" w:rsidRPr="00BD244D" w:rsidRDefault="006365E3">
      <w:pPr>
        <w:pStyle w:val="Corpodetexto"/>
        <w:spacing w:before="4"/>
        <w:rPr>
          <w:b/>
        </w:rPr>
      </w:pPr>
    </w:p>
    <w:p w14:paraId="12FD1BFE" w14:textId="77777777" w:rsidR="006365E3" w:rsidRPr="00BD244D" w:rsidRDefault="007271B2" w:rsidP="00BD244D">
      <w:pPr>
        <w:jc w:val="both"/>
        <w:rPr>
          <w:b/>
          <w:sz w:val="28"/>
          <w:szCs w:val="28"/>
        </w:rPr>
      </w:pPr>
      <w:r w:rsidRPr="00BD244D">
        <w:rPr>
          <w:b/>
          <w:sz w:val="28"/>
          <w:szCs w:val="28"/>
        </w:rPr>
        <w:t>Definições</w:t>
      </w:r>
      <w:r w:rsidRPr="00BD244D">
        <w:rPr>
          <w:b/>
          <w:spacing w:val="-6"/>
          <w:sz w:val="28"/>
          <w:szCs w:val="28"/>
        </w:rPr>
        <w:t xml:space="preserve"> </w:t>
      </w:r>
      <w:r w:rsidRPr="00BD244D">
        <w:rPr>
          <w:b/>
          <w:sz w:val="28"/>
          <w:szCs w:val="28"/>
        </w:rPr>
        <w:t>importantes:</w:t>
      </w:r>
    </w:p>
    <w:p w14:paraId="13279E37" w14:textId="77777777" w:rsidR="00C06D37" w:rsidRPr="00BD244D" w:rsidRDefault="00C06D37" w:rsidP="00BD244D">
      <w:pPr>
        <w:jc w:val="both"/>
        <w:rPr>
          <w:b/>
        </w:rPr>
      </w:pPr>
    </w:p>
    <w:p w14:paraId="71ED6DA2" w14:textId="199C6A16" w:rsidR="006365E3" w:rsidRPr="006164A4" w:rsidRDefault="007271B2" w:rsidP="00BD244D">
      <w:pPr>
        <w:pStyle w:val="Corpodetexto"/>
        <w:spacing w:line="276" w:lineRule="auto"/>
        <w:ind w:right="120"/>
        <w:jc w:val="both"/>
      </w:pPr>
      <w:r w:rsidRPr="00BD244D">
        <w:rPr>
          <w:b/>
        </w:rPr>
        <w:t xml:space="preserve">Segurado: </w:t>
      </w:r>
      <w:r w:rsidRPr="006164A4">
        <w:t xml:space="preserve">Usuário que efetuou a adesão ao seguro titular do cartão Co-branded </w:t>
      </w:r>
      <w:r w:rsidR="004D1074">
        <w:t>Cooper Card</w:t>
      </w:r>
      <w:r w:rsidRPr="006164A4">
        <w:t>.</w:t>
      </w:r>
    </w:p>
    <w:p w14:paraId="3C93CEE5" w14:textId="77777777" w:rsidR="006365E3" w:rsidRPr="00BD244D" w:rsidRDefault="006365E3">
      <w:pPr>
        <w:pStyle w:val="Corpodetexto"/>
      </w:pPr>
    </w:p>
    <w:p w14:paraId="0D750887" w14:textId="0020D8FF" w:rsidR="006365E3" w:rsidRPr="006164A4" w:rsidRDefault="007271B2" w:rsidP="00BD244D">
      <w:pPr>
        <w:pStyle w:val="Corpodetexto"/>
        <w:spacing w:line="276" w:lineRule="auto"/>
        <w:ind w:right="116"/>
        <w:jc w:val="both"/>
      </w:pPr>
      <w:r w:rsidRPr="00BD244D">
        <w:rPr>
          <w:b/>
        </w:rPr>
        <w:t xml:space="preserve">Beneficiário: </w:t>
      </w:r>
      <w:r w:rsidRPr="006164A4">
        <w:t xml:space="preserve">Pessoa física que receberá o capital segurado. </w:t>
      </w:r>
      <w:r w:rsidR="006F2DF3" w:rsidRPr="006164A4">
        <w:t>O primeiro beneficiáro do seguro pre</w:t>
      </w:r>
      <w:r w:rsidR="004D1074">
        <w:t>s</w:t>
      </w:r>
      <w:r w:rsidR="006F2DF3" w:rsidRPr="006164A4">
        <w:t xml:space="preserve">tamista é a </w:t>
      </w:r>
      <w:r w:rsidR="004D1074">
        <w:t>Cooper Card</w:t>
      </w:r>
      <w:r w:rsidR="006F2DF3" w:rsidRPr="006164A4">
        <w:t>, a quem deverá ser paga a indenização, no valor a que tem direito em decorrência da obrigação a que o seguro está atrelado, apurado na data da ocorrência do evento coberto, limitado ao capital segurado contratado. A diferença entre a parcela da indeniza</w:t>
      </w:r>
      <w:r w:rsidR="004D1074">
        <w:t>ç</w:t>
      </w:r>
      <w:r w:rsidR="006F2DF3" w:rsidRPr="006164A4">
        <w:t xml:space="preserve">ão devida ao credor e o capital segurado apurado na data do evento coberto, se houver, deverá ser paga ao próprio segurado </w:t>
      </w:r>
      <w:r w:rsidR="00523F5B" w:rsidRPr="006164A4">
        <w:t xml:space="preserve">ou </w:t>
      </w:r>
      <w:r w:rsidR="008471DA" w:rsidRPr="006164A4">
        <w:t>ao segundo</w:t>
      </w:r>
      <w:r w:rsidR="00C15364" w:rsidRPr="006164A4">
        <w:t xml:space="preserve"> bene</w:t>
      </w:r>
      <w:r w:rsidR="00523F5B" w:rsidRPr="006164A4">
        <w:t>ficiário indicado por lei</w:t>
      </w:r>
      <w:r w:rsidR="00C15364" w:rsidRPr="006164A4">
        <w:t xml:space="preserve">, </w:t>
      </w:r>
      <w:r w:rsidR="004D1074">
        <w:t>A</w:t>
      </w:r>
      <w:r w:rsidR="00C15364" w:rsidRPr="006164A4">
        <w:t xml:space="preserve">rtigo 792 </w:t>
      </w:r>
      <w:r w:rsidR="004D1074">
        <w:t>C</w:t>
      </w:r>
      <w:r w:rsidR="00C15364" w:rsidRPr="006164A4">
        <w:t xml:space="preserve">ódigo </w:t>
      </w:r>
      <w:r w:rsidR="004D1074">
        <w:t>C</w:t>
      </w:r>
      <w:r w:rsidR="00C15364" w:rsidRPr="006164A4">
        <w:t xml:space="preserve">ivil </w:t>
      </w:r>
      <w:r w:rsidR="004D1074">
        <w:t>B</w:t>
      </w:r>
      <w:r w:rsidR="00C15364" w:rsidRPr="006164A4">
        <w:t>rasileiro.</w:t>
      </w:r>
    </w:p>
    <w:p w14:paraId="5DD4D4A5" w14:textId="77777777" w:rsidR="006365E3" w:rsidRPr="00BD244D" w:rsidRDefault="006365E3">
      <w:pPr>
        <w:pStyle w:val="Corpodetexto"/>
        <w:spacing w:before="9"/>
      </w:pPr>
    </w:p>
    <w:p w14:paraId="48EEA139" w14:textId="77777777" w:rsidR="006365E3" w:rsidRPr="006164A4" w:rsidRDefault="007271B2" w:rsidP="00BD244D">
      <w:pPr>
        <w:pStyle w:val="Corpodetexto"/>
        <w:spacing w:line="276" w:lineRule="auto"/>
        <w:ind w:right="116"/>
        <w:jc w:val="both"/>
      </w:pPr>
      <w:r w:rsidRPr="00BD244D">
        <w:rPr>
          <w:b/>
        </w:rPr>
        <w:t xml:space="preserve">Capital Segurado: </w:t>
      </w:r>
      <w:r w:rsidRPr="006164A4">
        <w:t>Entende-se como capital segurado o valor máximo para a cobertura</w:t>
      </w:r>
      <w:r w:rsidRPr="006164A4">
        <w:rPr>
          <w:spacing w:val="1"/>
        </w:rPr>
        <w:t xml:space="preserve"> </w:t>
      </w:r>
      <w:r w:rsidRPr="006164A4">
        <w:t>contratada, a ser pago pela Seguradora no caso de ocorrência de sinistro</w:t>
      </w:r>
      <w:r w:rsidRPr="006164A4">
        <w:rPr>
          <w:spacing w:val="1"/>
        </w:rPr>
        <w:t xml:space="preserve"> </w:t>
      </w:r>
      <w:r w:rsidRPr="006164A4">
        <w:t>coberto</w:t>
      </w:r>
      <w:r w:rsidRPr="006164A4">
        <w:rPr>
          <w:spacing w:val="-1"/>
        </w:rPr>
        <w:t xml:space="preserve"> </w:t>
      </w:r>
      <w:r w:rsidRPr="006164A4">
        <w:t>pela</w:t>
      </w:r>
      <w:r w:rsidRPr="006164A4">
        <w:rPr>
          <w:spacing w:val="-1"/>
        </w:rPr>
        <w:t xml:space="preserve"> </w:t>
      </w:r>
      <w:r w:rsidRPr="006164A4">
        <w:t>apólice, vigente na data</w:t>
      </w:r>
      <w:r w:rsidRPr="006164A4">
        <w:rPr>
          <w:spacing w:val="-1"/>
        </w:rPr>
        <w:t xml:space="preserve"> </w:t>
      </w:r>
      <w:r w:rsidRPr="006164A4">
        <w:t>do</w:t>
      </w:r>
      <w:r w:rsidRPr="006164A4">
        <w:rPr>
          <w:spacing w:val="-9"/>
        </w:rPr>
        <w:t xml:space="preserve"> </w:t>
      </w:r>
      <w:r w:rsidRPr="006164A4">
        <w:t>evento.</w:t>
      </w:r>
    </w:p>
    <w:p w14:paraId="05ABD509" w14:textId="77777777" w:rsidR="006365E3" w:rsidRPr="00BD244D" w:rsidRDefault="006365E3">
      <w:pPr>
        <w:pStyle w:val="Corpodetexto"/>
        <w:spacing w:before="10"/>
      </w:pPr>
    </w:p>
    <w:p w14:paraId="2C187F21" w14:textId="77777777" w:rsidR="006365E3" w:rsidRPr="00BD244D" w:rsidRDefault="007271B2" w:rsidP="00BD244D">
      <w:pPr>
        <w:pStyle w:val="Corpodetexto"/>
        <w:spacing w:line="278" w:lineRule="auto"/>
        <w:ind w:right="120"/>
        <w:jc w:val="both"/>
      </w:pPr>
      <w:r w:rsidRPr="00BD244D">
        <w:rPr>
          <w:b/>
        </w:rPr>
        <w:t>Data</w:t>
      </w:r>
      <w:r w:rsidRPr="00BD244D">
        <w:rPr>
          <w:b/>
          <w:spacing w:val="-13"/>
        </w:rPr>
        <w:t xml:space="preserve"> </w:t>
      </w:r>
      <w:r w:rsidRPr="00BD244D">
        <w:rPr>
          <w:b/>
        </w:rPr>
        <w:t>do</w:t>
      </w:r>
      <w:r w:rsidRPr="00BD244D">
        <w:rPr>
          <w:b/>
          <w:spacing w:val="-12"/>
        </w:rPr>
        <w:t xml:space="preserve"> </w:t>
      </w:r>
      <w:r w:rsidRPr="00BD244D">
        <w:rPr>
          <w:b/>
        </w:rPr>
        <w:t>evento:</w:t>
      </w:r>
      <w:r w:rsidRPr="00BD244D">
        <w:rPr>
          <w:b/>
          <w:spacing w:val="-13"/>
        </w:rPr>
        <w:t xml:space="preserve"> </w:t>
      </w:r>
      <w:r w:rsidRPr="006164A4">
        <w:t>Para</w:t>
      </w:r>
      <w:r w:rsidRPr="006164A4">
        <w:rPr>
          <w:spacing w:val="-12"/>
        </w:rPr>
        <w:t xml:space="preserve"> </w:t>
      </w:r>
      <w:r w:rsidRPr="006164A4">
        <w:t>efeito</w:t>
      </w:r>
      <w:r w:rsidRPr="006164A4">
        <w:rPr>
          <w:spacing w:val="-12"/>
        </w:rPr>
        <w:t xml:space="preserve"> </w:t>
      </w:r>
      <w:r w:rsidRPr="006164A4">
        <w:t>de</w:t>
      </w:r>
      <w:r w:rsidRPr="006164A4">
        <w:rPr>
          <w:spacing w:val="-13"/>
        </w:rPr>
        <w:t xml:space="preserve"> </w:t>
      </w:r>
      <w:r w:rsidRPr="006164A4">
        <w:t>determinação</w:t>
      </w:r>
      <w:r w:rsidRPr="006164A4">
        <w:rPr>
          <w:spacing w:val="-12"/>
        </w:rPr>
        <w:t xml:space="preserve"> </w:t>
      </w:r>
      <w:r w:rsidRPr="006164A4">
        <w:t>do</w:t>
      </w:r>
      <w:r w:rsidRPr="006164A4">
        <w:rPr>
          <w:spacing w:val="-12"/>
        </w:rPr>
        <w:t xml:space="preserve"> </w:t>
      </w:r>
      <w:r w:rsidRPr="006164A4">
        <w:t>capital</w:t>
      </w:r>
      <w:r w:rsidRPr="006164A4">
        <w:rPr>
          <w:spacing w:val="-13"/>
        </w:rPr>
        <w:t xml:space="preserve"> </w:t>
      </w:r>
      <w:r w:rsidRPr="006164A4">
        <w:t>segurado,</w:t>
      </w:r>
      <w:r w:rsidRPr="006164A4">
        <w:rPr>
          <w:spacing w:val="-12"/>
        </w:rPr>
        <w:t xml:space="preserve"> </w:t>
      </w:r>
      <w:r w:rsidRPr="006164A4">
        <w:t>quando</w:t>
      </w:r>
      <w:r w:rsidRPr="006164A4">
        <w:rPr>
          <w:spacing w:val="-12"/>
        </w:rPr>
        <w:t xml:space="preserve"> </w:t>
      </w:r>
      <w:r w:rsidRPr="006164A4">
        <w:t>da</w:t>
      </w:r>
      <w:r w:rsidRPr="006164A4">
        <w:rPr>
          <w:spacing w:val="-13"/>
        </w:rPr>
        <w:t xml:space="preserve"> </w:t>
      </w:r>
      <w:r w:rsidRPr="006164A4">
        <w:t>liquidação</w:t>
      </w:r>
      <w:r w:rsidRPr="006164A4">
        <w:rPr>
          <w:spacing w:val="-12"/>
        </w:rPr>
        <w:t xml:space="preserve"> </w:t>
      </w:r>
      <w:r w:rsidRPr="006164A4">
        <w:t>dos</w:t>
      </w:r>
      <w:r w:rsidRPr="006164A4">
        <w:rPr>
          <w:spacing w:val="-59"/>
        </w:rPr>
        <w:t xml:space="preserve"> </w:t>
      </w:r>
      <w:r w:rsidRPr="006164A4">
        <w:t>sinistros:</w:t>
      </w:r>
    </w:p>
    <w:p w14:paraId="42D1EC0E" w14:textId="77777777" w:rsidR="006365E3" w:rsidRPr="006164A4" w:rsidRDefault="007271B2">
      <w:pPr>
        <w:pStyle w:val="PargrafodaLista"/>
        <w:numPr>
          <w:ilvl w:val="0"/>
          <w:numId w:val="3"/>
        </w:numPr>
        <w:tabs>
          <w:tab w:val="left" w:pos="964"/>
        </w:tabs>
      </w:pPr>
      <w:r w:rsidRPr="006164A4">
        <w:t>–</w:t>
      </w:r>
      <w:r w:rsidRPr="006164A4">
        <w:rPr>
          <w:spacing w:val="-2"/>
        </w:rPr>
        <w:t xml:space="preserve"> </w:t>
      </w:r>
      <w:r w:rsidRPr="006164A4">
        <w:t>Para</w:t>
      </w:r>
      <w:r w:rsidRPr="006164A4">
        <w:rPr>
          <w:spacing w:val="-1"/>
        </w:rPr>
        <w:t xml:space="preserve"> </w:t>
      </w:r>
      <w:r w:rsidRPr="006164A4">
        <w:t>as</w:t>
      </w:r>
      <w:r w:rsidRPr="006164A4">
        <w:rPr>
          <w:spacing w:val="-2"/>
        </w:rPr>
        <w:t xml:space="preserve"> </w:t>
      </w:r>
      <w:r w:rsidRPr="006164A4">
        <w:t>coberturas</w:t>
      </w:r>
      <w:r w:rsidRPr="006164A4">
        <w:rPr>
          <w:spacing w:val="-1"/>
        </w:rPr>
        <w:t xml:space="preserve"> </w:t>
      </w:r>
      <w:r w:rsidRPr="006164A4">
        <w:t>de</w:t>
      </w:r>
      <w:r w:rsidRPr="006164A4">
        <w:rPr>
          <w:spacing w:val="-1"/>
        </w:rPr>
        <w:t xml:space="preserve"> </w:t>
      </w:r>
      <w:r w:rsidRPr="006164A4">
        <w:t>acidentes</w:t>
      </w:r>
      <w:r w:rsidRPr="006164A4">
        <w:rPr>
          <w:spacing w:val="-3"/>
        </w:rPr>
        <w:t xml:space="preserve"> </w:t>
      </w:r>
      <w:r w:rsidRPr="006164A4">
        <w:t>pessoais,</w:t>
      </w:r>
      <w:r w:rsidRPr="006164A4">
        <w:rPr>
          <w:spacing w:val="-1"/>
        </w:rPr>
        <w:t xml:space="preserve"> </w:t>
      </w:r>
      <w:r w:rsidRPr="006164A4">
        <w:t>a</w:t>
      </w:r>
      <w:r w:rsidRPr="006164A4">
        <w:rPr>
          <w:spacing w:val="-3"/>
        </w:rPr>
        <w:t xml:space="preserve"> </w:t>
      </w:r>
      <w:r w:rsidRPr="006164A4">
        <w:t>data</w:t>
      </w:r>
      <w:r w:rsidRPr="006164A4">
        <w:rPr>
          <w:spacing w:val="-1"/>
        </w:rPr>
        <w:t xml:space="preserve"> </w:t>
      </w:r>
      <w:r w:rsidRPr="006164A4">
        <w:t>do</w:t>
      </w:r>
      <w:r w:rsidRPr="006164A4">
        <w:rPr>
          <w:spacing w:val="-15"/>
        </w:rPr>
        <w:t xml:space="preserve"> </w:t>
      </w:r>
      <w:r w:rsidRPr="006164A4">
        <w:t>acidente;</w:t>
      </w:r>
    </w:p>
    <w:p w14:paraId="0A59B17A" w14:textId="77777777" w:rsidR="006365E3" w:rsidRPr="00BD244D" w:rsidRDefault="006365E3">
      <w:pPr>
        <w:pStyle w:val="Corpodetexto"/>
      </w:pPr>
    </w:p>
    <w:p w14:paraId="2DFA4760" w14:textId="77777777" w:rsidR="006365E3" w:rsidRPr="006164A4" w:rsidRDefault="007271B2" w:rsidP="00BD244D">
      <w:pPr>
        <w:pStyle w:val="PargrafodaLista"/>
        <w:numPr>
          <w:ilvl w:val="0"/>
          <w:numId w:val="3"/>
        </w:numPr>
        <w:tabs>
          <w:tab w:val="left" w:pos="1025"/>
        </w:tabs>
        <w:ind w:left="839" w:right="118" w:firstLine="0"/>
      </w:pPr>
      <w:r w:rsidRPr="006164A4">
        <w:t>–</w:t>
      </w:r>
      <w:r w:rsidRPr="006164A4">
        <w:rPr>
          <w:spacing w:val="28"/>
        </w:rPr>
        <w:t xml:space="preserve"> </w:t>
      </w:r>
      <w:r w:rsidRPr="006164A4">
        <w:t>Para</w:t>
      </w:r>
      <w:r w:rsidRPr="006164A4">
        <w:rPr>
          <w:spacing w:val="29"/>
        </w:rPr>
        <w:t xml:space="preserve"> </w:t>
      </w:r>
      <w:r w:rsidRPr="006164A4">
        <w:t>as</w:t>
      </w:r>
      <w:r w:rsidRPr="006164A4">
        <w:rPr>
          <w:spacing w:val="29"/>
        </w:rPr>
        <w:t xml:space="preserve"> </w:t>
      </w:r>
      <w:r w:rsidRPr="006164A4">
        <w:t>demais</w:t>
      </w:r>
      <w:r w:rsidRPr="006164A4">
        <w:rPr>
          <w:spacing w:val="28"/>
        </w:rPr>
        <w:t xml:space="preserve"> </w:t>
      </w:r>
      <w:r w:rsidRPr="006164A4">
        <w:t>coberturas</w:t>
      </w:r>
      <w:r w:rsidRPr="006164A4">
        <w:rPr>
          <w:spacing w:val="29"/>
        </w:rPr>
        <w:t xml:space="preserve"> </w:t>
      </w:r>
      <w:r w:rsidRPr="006164A4">
        <w:t>de</w:t>
      </w:r>
      <w:r w:rsidRPr="006164A4">
        <w:rPr>
          <w:spacing w:val="30"/>
        </w:rPr>
        <w:t xml:space="preserve"> </w:t>
      </w:r>
      <w:r w:rsidRPr="006164A4">
        <w:t>risco,</w:t>
      </w:r>
      <w:r w:rsidRPr="006164A4">
        <w:rPr>
          <w:spacing w:val="29"/>
        </w:rPr>
        <w:t xml:space="preserve"> </w:t>
      </w:r>
      <w:r w:rsidRPr="006164A4">
        <w:t>a</w:t>
      </w:r>
      <w:r w:rsidRPr="006164A4">
        <w:rPr>
          <w:spacing w:val="28"/>
        </w:rPr>
        <w:t xml:space="preserve"> </w:t>
      </w:r>
      <w:r w:rsidRPr="006164A4">
        <w:t>data</w:t>
      </w:r>
      <w:r w:rsidRPr="006164A4">
        <w:rPr>
          <w:spacing w:val="28"/>
        </w:rPr>
        <w:t xml:space="preserve"> </w:t>
      </w:r>
      <w:r w:rsidRPr="006164A4">
        <w:t>da</w:t>
      </w:r>
      <w:r w:rsidRPr="006164A4">
        <w:rPr>
          <w:spacing w:val="29"/>
        </w:rPr>
        <w:t xml:space="preserve"> </w:t>
      </w:r>
      <w:r w:rsidRPr="006164A4">
        <w:t>ocorrência</w:t>
      </w:r>
      <w:r w:rsidRPr="006164A4">
        <w:rPr>
          <w:spacing w:val="28"/>
        </w:rPr>
        <w:t xml:space="preserve"> </w:t>
      </w:r>
      <w:r w:rsidRPr="006164A4">
        <w:t>do</w:t>
      </w:r>
      <w:r w:rsidRPr="006164A4">
        <w:rPr>
          <w:spacing w:val="29"/>
        </w:rPr>
        <w:t xml:space="preserve"> </w:t>
      </w:r>
      <w:r w:rsidRPr="006164A4">
        <w:t>evento</w:t>
      </w:r>
      <w:r w:rsidRPr="006164A4">
        <w:rPr>
          <w:spacing w:val="29"/>
        </w:rPr>
        <w:t xml:space="preserve"> </w:t>
      </w:r>
      <w:r w:rsidRPr="006164A4">
        <w:t>coberto,</w:t>
      </w:r>
      <w:r w:rsidRPr="006164A4">
        <w:rPr>
          <w:spacing w:val="-58"/>
        </w:rPr>
        <w:t xml:space="preserve"> </w:t>
      </w:r>
      <w:r w:rsidRPr="006164A4">
        <w:t>conforme</w:t>
      </w:r>
      <w:r w:rsidRPr="006164A4">
        <w:rPr>
          <w:spacing w:val="-1"/>
        </w:rPr>
        <w:t xml:space="preserve"> </w:t>
      </w:r>
      <w:r w:rsidRPr="006164A4">
        <w:t>definido nas</w:t>
      </w:r>
      <w:r w:rsidRPr="006164A4">
        <w:rPr>
          <w:spacing w:val="-1"/>
        </w:rPr>
        <w:t xml:space="preserve"> </w:t>
      </w:r>
      <w:r w:rsidRPr="006164A4">
        <w:t>condições gerais</w:t>
      </w:r>
      <w:r w:rsidRPr="006164A4">
        <w:rPr>
          <w:spacing w:val="-1"/>
        </w:rPr>
        <w:t xml:space="preserve"> </w:t>
      </w:r>
      <w:r w:rsidRPr="006164A4">
        <w:t>e/ou</w:t>
      </w:r>
      <w:r w:rsidRPr="006164A4">
        <w:rPr>
          <w:spacing w:val="-7"/>
        </w:rPr>
        <w:t xml:space="preserve"> </w:t>
      </w:r>
      <w:r w:rsidRPr="006164A4">
        <w:t>especiais.</w:t>
      </w:r>
    </w:p>
    <w:p w14:paraId="7590EE3C" w14:textId="77777777" w:rsidR="006365E3" w:rsidRPr="00BD244D" w:rsidRDefault="006365E3">
      <w:pPr>
        <w:pStyle w:val="Corpodetexto"/>
      </w:pPr>
    </w:p>
    <w:p w14:paraId="5410751F" w14:textId="7BCDD5C7" w:rsidR="006F2DF3" w:rsidRPr="00BD244D" w:rsidRDefault="007271B2" w:rsidP="006F2DF3">
      <w:pPr>
        <w:widowControl/>
        <w:adjustRightInd w:val="0"/>
      </w:pPr>
      <w:r w:rsidRPr="00BD244D">
        <w:rPr>
          <w:b/>
        </w:rPr>
        <w:t>Carência:</w:t>
      </w:r>
      <w:r w:rsidRPr="00BD244D">
        <w:rPr>
          <w:b/>
          <w:spacing w:val="-15"/>
        </w:rPr>
        <w:t xml:space="preserve"> </w:t>
      </w:r>
      <w:r w:rsidRPr="006164A4">
        <w:t>É</w:t>
      </w:r>
      <w:r w:rsidRPr="006164A4">
        <w:rPr>
          <w:spacing w:val="-13"/>
        </w:rPr>
        <w:t xml:space="preserve"> </w:t>
      </w:r>
      <w:r w:rsidRPr="006164A4">
        <w:t>o</w:t>
      </w:r>
      <w:r w:rsidRPr="006164A4">
        <w:rPr>
          <w:spacing w:val="-14"/>
        </w:rPr>
        <w:t xml:space="preserve"> </w:t>
      </w:r>
      <w:r w:rsidRPr="006164A4">
        <w:t>período</w:t>
      </w:r>
      <w:r w:rsidRPr="006164A4">
        <w:rPr>
          <w:spacing w:val="-15"/>
        </w:rPr>
        <w:t xml:space="preserve"> </w:t>
      </w:r>
      <w:r w:rsidR="00C06D37" w:rsidRPr="00BD244D">
        <w:t>no qual o segurado não terá direito a ser ressarcido no caso de sinistro, ou seja, estará a pagar um pr</w:t>
      </w:r>
      <w:r w:rsidR="004D1074">
        <w:t>e</w:t>
      </w:r>
      <w:r w:rsidR="00C06D37" w:rsidRPr="00BD244D">
        <w:t>mio de seguro e não poderá ativar as garantias do seguro.</w:t>
      </w:r>
      <w:r w:rsidR="00C06D37" w:rsidRPr="00BD244D" w:rsidDel="00C06D37">
        <w:t xml:space="preserve"> </w:t>
      </w:r>
    </w:p>
    <w:p w14:paraId="166A13E2" w14:textId="77777777" w:rsidR="00717624" w:rsidRPr="00BD244D" w:rsidRDefault="00717624" w:rsidP="006F2DF3">
      <w:pPr>
        <w:widowControl/>
        <w:adjustRightInd w:val="0"/>
        <w:rPr>
          <w:rFonts w:eastAsiaTheme="minorHAnsi" w:cs="Segoe UI"/>
          <w:color w:val="000000"/>
          <w:lang w:val="pt-BR"/>
        </w:rPr>
      </w:pPr>
    </w:p>
    <w:p w14:paraId="7E8994F9" w14:textId="69643024" w:rsidR="00717624" w:rsidRPr="00BD244D" w:rsidRDefault="00717624" w:rsidP="006F2DF3">
      <w:pPr>
        <w:widowControl/>
        <w:adjustRightInd w:val="0"/>
        <w:rPr>
          <w:rFonts w:eastAsiaTheme="minorHAnsi" w:cs="Segoe UI"/>
          <w:lang w:val="pt-BR"/>
        </w:rPr>
      </w:pPr>
      <w:r w:rsidRPr="00BD244D">
        <w:rPr>
          <w:b/>
          <w:bCs/>
        </w:rPr>
        <w:t xml:space="preserve">Franquia: </w:t>
      </w:r>
      <w:r w:rsidRPr="00BD244D">
        <w:t>período contínuo de tempo,</w:t>
      </w:r>
      <w:r w:rsidR="00C06D37" w:rsidRPr="00BD244D">
        <w:rPr>
          <w:rFonts w:eastAsia="MS PGothic" w:cstheme="minorBidi"/>
          <w:color w:val="000000" w:themeColor="text1"/>
          <w:kern w:val="24"/>
        </w:rPr>
        <w:t xml:space="preserve"> </w:t>
      </w:r>
      <w:r w:rsidR="00C06D37" w:rsidRPr="00BD244D">
        <w:t xml:space="preserve">contado a partir da data de ocorrência do evento coberto, durante o qual o segurado não terá direito </w:t>
      </w:r>
      <w:r w:rsidR="004D1074">
        <w:t>a</w:t>
      </w:r>
      <w:r w:rsidR="00C06D37" w:rsidRPr="00BD244D">
        <w:t xml:space="preserve"> cobertura do seguro</w:t>
      </w:r>
    </w:p>
    <w:p w14:paraId="7F25066B" w14:textId="77777777" w:rsidR="006365E3" w:rsidRPr="00BD244D" w:rsidRDefault="006365E3">
      <w:pPr>
        <w:pStyle w:val="Corpodetexto"/>
        <w:spacing w:before="9"/>
      </w:pPr>
    </w:p>
    <w:p w14:paraId="4A7441B7" w14:textId="77777777" w:rsidR="006365E3" w:rsidRPr="006164A4" w:rsidRDefault="007271B2" w:rsidP="00BD244D">
      <w:pPr>
        <w:pStyle w:val="Corpodetexto"/>
        <w:spacing w:line="276" w:lineRule="auto"/>
        <w:ind w:right="117"/>
        <w:jc w:val="both"/>
      </w:pPr>
      <w:r w:rsidRPr="00BD244D">
        <w:rPr>
          <w:b/>
        </w:rPr>
        <w:t>Sinistro:</w:t>
      </w:r>
      <w:r w:rsidRPr="00BD244D">
        <w:rPr>
          <w:b/>
          <w:spacing w:val="-9"/>
        </w:rPr>
        <w:t xml:space="preserve"> </w:t>
      </w:r>
      <w:r w:rsidRPr="006164A4">
        <w:t>No</w:t>
      </w:r>
      <w:r w:rsidRPr="006164A4">
        <w:rPr>
          <w:spacing w:val="-8"/>
        </w:rPr>
        <w:t xml:space="preserve"> </w:t>
      </w:r>
      <w:r w:rsidRPr="006164A4">
        <w:t>mundo</w:t>
      </w:r>
      <w:r w:rsidRPr="006164A4">
        <w:rPr>
          <w:spacing w:val="-7"/>
        </w:rPr>
        <w:t xml:space="preserve"> </w:t>
      </w:r>
      <w:r w:rsidRPr="006164A4">
        <w:t>dos</w:t>
      </w:r>
      <w:r w:rsidRPr="006164A4">
        <w:rPr>
          <w:spacing w:val="-8"/>
        </w:rPr>
        <w:t xml:space="preserve"> </w:t>
      </w:r>
      <w:r w:rsidRPr="006164A4">
        <w:t>seguros</w:t>
      </w:r>
      <w:r w:rsidRPr="006164A4">
        <w:rPr>
          <w:spacing w:val="-7"/>
        </w:rPr>
        <w:t xml:space="preserve"> </w:t>
      </w:r>
      <w:r w:rsidRPr="006164A4">
        <w:t>é</w:t>
      </w:r>
      <w:r w:rsidRPr="006164A4">
        <w:rPr>
          <w:spacing w:val="-9"/>
        </w:rPr>
        <w:t xml:space="preserve"> </w:t>
      </w:r>
      <w:r w:rsidRPr="006164A4">
        <w:t>utilizado</w:t>
      </w:r>
      <w:r w:rsidRPr="006164A4">
        <w:rPr>
          <w:spacing w:val="-8"/>
        </w:rPr>
        <w:t xml:space="preserve"> </w:t>
      </w:r>
      <w:r w:rsidRPr="006164A4">
        <w:t>o</w:t>
      </w:r>
      <w:r w:rsidRPr="006164A4">
        <w:rPr>
          <w:spacing w:val="-8"/>
        </w:rPr>
        <w:t xml:space="preserve"> </w:t>
      </w:r>
      <w:r w:rsidRPr="006164A4">
        <w:t>termo</w:t>
      </w:r>
      <w:r w:rsidRPr="006164A4">
        <w:rPr>
          <w:spacing w:val="-7"/>
        </w:rPr>
        <w:t xml:space="preserve"> </w:t>
      </w:r>
      <w:r w:rsidRPr="006164A4">
        <w:t>“Sinistro”</w:t>
      </w:r>
      <w:r w:rsidRPr="006164A4">
        <w:rPr>
          <w:spacing w:val="-8"/>
        </w:rPr>
        <w:t xml:space="preserve"> </w:t>
      </w:r>
      <w:r w:rsidRPr="006164A4">
        <w:t>para</w:t>
      </w:r>
      <w:r w:rsidRPr="006164A4">
        <w:rPr>
          <w:spacing w:val="-7"/>
        </w:rPr>
        <w:t xml:space="preserve"> </w:t>
      </w:r>
      <w:r w:rsidRPr="006164A4">
        <w:t>designar</w:t>
      </w:r>
      <w:r w:rsidRPr="006164A4">
        <w:rPr>
          <w:spacing w:val="-8"/>
        </w:rPr>
        <w:t xml:space="preserve"> </w:t>
      </w:r>
      <w:r w:rsidRPr="006164A4">
        <w:t>a</w:t>
      </w:r>
      <w:r w:rsidRPr="006164A4">
        <w:rPr>
          <w:spacing w:val="-7"/>
        </w:rPr>
        <w:t xml:space="preserve"> </w:t>
      </w:r>
      <w:r w:rsidRPr="006164A4">
        <w:t>notificação</w:t>
      </w:r>
      <w:r w:rsidRPr="006164A4">
        <w:rPr>
          <w:spacing w:val="-8"/>
        </w:rPr>
        <w:t xml:space="preserve"> </w:t>
      </w:r>
      <w:r w:rsidRPr="006164A4">
        <w:t>de</w:t>
      </w:r>
      <w:r w:rsidRPr="006164A4">
        <w:rPr>
          <w:spacing w:val="-58"/>
        </w:rPr>
        <w:t xml:space="preserve"> </w:t>
      </w:r>
      <w:r w:rsidRPr="006164A4">
        <w:t>qualquer uma das ocorrências para as quais você possua cobertura. Ou seja, no caso do</w:t>
      </w:r>
      <w:r w:rsidRPr="006164A4">
        <w:rPr>
          <w:spacing w:val="1"/>
        </w:rPr>
        <w:t xml:space="preserve"> </w:t>
      </w:r>
      <w:r w:rsidRPr="006164A4">
        <w:t>Seguro de Acidentes Pessoais, sinistro é o acidente ou o falecimento de um segurado ou</w:t>
      </w:r>
      <w:r w:rsidRPr="006164A4">
        <w:rPr>
          <w:spacing w:val="1"/>
        </w:rPr>
        <w:t xml:space="preserve"> </w:t>
      </w:r>
      <w:r w:rsidRPr="006164A4">
        <w:t>familiar.</w:t>
      </w:r>
    </w:p>
    <w:p w14:paraId="6909D348" w14:textId="77777777" w:rsidR="006365E3" w:rsidRPr="00BD244D" w:rsidRDefault="006365E3">
      <w:pPr>
        <w:pStyle w:val="Corpodetexto"/>
        <w:spacing w:before="10"/>
      </w:pPr>
    </w:p>
    <w:p w14:paraId="38FB6E23" w14:textId="0CE6E034" w:rsidR="006365E3" w:rsidRPr="006164A4" w:rsidRDefault="007271B2" w:rsidP="00BD244D">
      <w:pPr>
        <w:pStyle w:val="Corpodetexto"/>
        <w:spacing w:line="276" w:lineRule="auto"/>
        <w:ind w:right="119"/>
        <w:jc w:val="both"/>
      </w:pPr>
      <w:r w:rsidRPr="00BD244D">
        <w:rPr>
          <w:b/>
        </w:rPr>
        <w:t xml:space="preserve">Cartão Co-Branded: </w:t>
      </w:r>
      <w:r w:rsidRPr="006164A4">
        <w:t xml:space="preserve">cartão de crédito pessoa física emitido com a bandeira </w:t>
      </w:r>
      <w:r w:rsidR="004D1074">
        <w:t>Cooper Card</w:t>
      </w:r>
      <w:r w:rsidRPr="006164A4">
        <w:t>,</w:t>
      </w:r>
      <w:r w:rsidRPr="006164A4">
        <w:rPr>
          <w:spacing w:val="1"/>
        </w:rPr>
        <w:t xml:space="preserve"> </w:t>
      </w:r>
      <w:r w:rsidRPr="006164A4">
        <w:t xml:space="preserve">que traz a parceria de uma marca. </w:t>
      </w:r>
    </w:p>
    <w:p w14:paraId="20BD0DA8" w14:textId="77777777" w:rsidR="006365E3" w:rsidRPr="00BD244D" w:rsidRDefault="006365E3">
      <w:pPr>
        <w:pStyle w:val="Corpodetexto"/>
        <w:spacing w:before="10"/>
      </w:pPr>
    </w:p>
    <w:p w14:paraId="0FC1B0D0" w14:textId="77777777" w:rsidR="006365E3" w:rsidRPr="006164A4" w:rsidRDefault="007271B2" w:rsidP="00BD244D">
      <w:pPr>
        <w:spacing w:line="276" w:lineRule="auto"/>
        <w:ind w:right="119"/>
        <w:jc w:val="both"/>
      </w:pPr>
      <w:r w:rsidRPr="00BD244D">
        <w:rPr>
          <w:b/>
        </w:rPr>
        <w:t>Titular</w:t>
      </w:r>
      <w:r w:rsidRPr="00BD244D">
        <w:rPr>
          <w:b/>
          <w:spacing w:val="1"/>
        </w:rPr>
        <w:t xml:space="preserve"> </w:t>
      </w:r>
      <w:r w:rsidRPr="00BD244D">
        <w:rPr>
          <w:b/>
        </w:rPr>
        <w:t>do</w:t>
      </w:r>
      <w:r w:rsidRPr="00BD244D">
        <w:rPr>
          <w:b/>
          <w:spacing w:val="1"/>
        </w:rPr>
        <w:t xml:space="preserve"> </w:t>
      </w:r>
      <w:r w:rsidRPr="00BD244D">
        <w:rPr>
          <w:b/>
        </w:rPr>
        <w:t>Cartão</w:t>
      </w:r>
      <w:r w:rsidRPr="00BD244D">
        <w:rPr>
          <w:b/>
          <w:spacing w:val="1"/>
        </w:rPr>
        <w:t xml:space="preserve"> </w:t>
      </w:r>
      <w:r w:rsidRPr="00BD244D">
        <w:rPr>
          <w:b/>
        </w:rPr>
        <w:t>Co-Branded:</w:t>
      </w:r>
      <w:r w:rsidRPr="00BD244D">
        <w:rPr>
          <w:b/>
          <w:spacing w:val="1"/>
        </w:rPr>
        <w:t xml:space="preserve"> </w:t>
      </w:r>
      <w:r w:rsidRPr="006164A4">
        <w:t>pessoa</w:t>
      </w:r>
      <w:r w:rsidRPr="006164A4">
        <w:rPr>
          <w:spacing w:val="1"/>
        </w:rPr>
        <w:t xml:space="preserve"> </w:t>
      </w:r>
      <w:r w:rsidRPr="006164A4">
        <w:t>física</w:t>
      </w:r>
      <w:r w:rsidRPr="006164A4">
        <w:rPr>
          <w:spacing w:val="1"/>
        </w:rPr>
        <w:t xml:space="preserve"> </w:t>
      </w:r>
      <w:r w:rsidRPr="006164A4">
        <w:t>que</w:t>
      </w:r>
      <w:r w:rsidRPr="006164A4">
        <w:rPr>
          <w:spacing w:val="1"/>
        </w:rPr>
        <w:t xml:space="preserve"> </w:t>
      </w:r>
      <w:r w:rsidRPr="006164A4">
        <w:t>contratou</w:t>
      </w:r>
      <w:r w:rsidRPr="006164A4">
        <w:rPr>
          <w:spacing w:val="1"/>
        </w:rPr>
        <w:t xml:space="preserve"> </w:t>
      </w:r>
      <w:r w:rsidRPr="006164A4">
        <w:t>o</w:t>
      </w:r>
      <w:r w:rsidRPr="006164A4">
        <w:rPr>
          <w:spacing w:val="1"/>
        </w:rPr>
        <w:t xml:space="preserve"> </w:t>
      </w:r>
      <w:r w:rsidRPr="006164A4">
        <w:t>cartão</w:t>
      </w:r>
      <w:r w:rsidRPr="006164A4">
        <w:rPr>
          <w:spacing w:val="1"/>
        </w:rPr>
        <w:t xml:space="preserve"> </w:t>
      </w:r>
      <w:r w:rsidRPr="006164A4">
        <w:t>co-branded</w:t>
      </w:r>
      <w:r w:rsidRPr="006164A4">
        <w:rPr>
          <w:spacing w:val="1"/>
        </w:rPr>
        <w:t xml:space="preserve"> </w:t>
      </w:r>
      <w:r w:rsidRPr="006164A4">
        <w:t>e</w:t>
      </w:r>
      <w:r w:rsidRPr="006164A4">
        <w:rPr>
          <w:spacing w:val="1"/>
        </w:rPr>
        <w:t xml:space="preserve"> </w:t>
      </w:r>
      <w:r w:rsidRPr="006164A4">
        <w:t>responsável</w:t>
      </w:r>
      <w:r w:rsidRPr="006164A4">
        <w:rPr>
          <w:spacing w:val="-1"/>
        </w:rPr>
        <w:t xml:space="preserve"> </w:t>
      </w:r>
      <w:r w:rsidRPr="006164A4">
        <w:t>pelo contrato do cartão</w:t>
      </w:r>
      <w:r w:rsidRPr="006164A4">
        <w:rPr>
          <w:spacing w:val="-1"/>
        </w:rPr>
        <w:t xml:space="preserve"> </w:t>
      </w:r>
      <w:r w:rsidRPr="006164A4">
        <w:t>de crédito.</w:t>
      </w:r>
    </w:p>
    <w:p w14:paraId="14A8D9AE" w14:textId="77777777" w:rsidR="006365E3" w:rsidRPr="00BD244D" w:rsidRDefault="006365E3">
      <w:pPr>
        <w:pStyle w:val="Corpodetexto"/>
        <w:spacing w:before="9"/>
      </w:pPr>
    </w:p>
    <w:p w14:paraId="2CB3B1F1" w14:textId="77777777" w:rsidR="006365E3" w:rsidRPr="006164A4" w:rsidRDefault="007271B2" w:rsidP="00BD244D">
      <w:pPr>
        <w:jc w:val="both"/>
      </w:pPr>
      <w:r w:rsidRPr="00BD244D">
        <w:rPr>
          <w:b/>
        </w:rPr>
        <w:t>Usuário</w:t>
      </w:r>
      <w:r w:rsidRPr="00BD244D">
        <w:rPr>
          <w:b/>
          <w:spacing w:val="-9"/>
        </w:rPr>
        <w:t xml:space="preserve"> </w:t>
      </w:r>
      <w:r w:rsidRPr="00BD244D">
        <w:rPr>
          <w:b/>
        </w:rPr>
        <w:t>de</w:t>
      </w:r>
      <w:r w:rsidRPr="00BD244D">
        <w:rPr>
          <w:b/>
          <w:spacing w:val="-7"/>
        </w:rPr>
        <w:t xml:space="preserve"> </w:t>
      </w:r>
      <w:r w:rsidRPr="00BD244D">
        <w:rPr>
          <w:b/>
        </w:rPr>
        <w:t>cartão:</w:t>
      </w:r>
      <w:r w:rsidRPr="00BD244D">
        <w:rPr>
          <w:b/>
          <w:spacing w:val="-10"/>
        </w:rPr>
        <w:t xml:space="preserve"> </w:t>
      </w:r>
      <w:r w:rsidRPr="006164A4">
        <w:t>pessoa</w:t>
      </w:r>
      <w:r w:rsidRPr="006164A4">
        <w:rPr>
          <w:spacing w:val="-8"/>
        </w:rPr>
        <w:t xml:space="preserve"> </w:t>
      </w:r>
      <w:r w:rsidRPr="006164A4">
        <w:t>física</w:t>
      </w:r>
      <w:r w:rsidRPr="006164A4">
        <w:rPr>
          <w:spacing w:val="-9"/>
        </w:rPr>
        <w:t xml:space="preserve"> </w:t>
      </w:r>
      <w:r w:rsidRPr="006164A4">
        <w:t>que</w:t>
      </w:r>
      <w:r w:rsidRPr="006164A4">
        <w:rPr>
          <w:spacing w:val="-8"/>
        </w:rPr>
        <w:t xml:space="preserve"> </w:t>
      </w:r>
      <w:r w:rsidRPr="006164A4">
        <w:t>faz</w:t>
      </w:r>
      <w:r w:rsidRPr="006164A4">
        <w:rPr>
          <w:spacing w:val="-9"/>
        </w:rPr>
        <w:t xml:space="preserve"> </w:t>
      </w:r>
      <w:r w:rsidRPr="006164A4">
        <w:t>uso</w:t>
      </w:r>
      <w:r w:rsidRPr="006164A4">
        <w:rPr>
          <w:spacing w:val="-8"/>
        </w:rPr>
        <w:t xml:space="preserve"> </w:t>
      </w:r>
      <w:r w:rsidRPr="006164A4">
        <w:t>do</w:t>
      </w:r>
      <w:r w:rsidRPr="006164A4">
        <w:rPr>
          <w:spacing w:val="-10"/>
        </w:rPr>
        <w:t xml:space="preserve"> </w:t>
      </w:r>
      <w:r w:rsidRPr="006164A4">
        <w:t>cartão</w:t>
      </w:r>
      <w:r w:rsidRPr="006164A4">
        <w:rPr>
          <w:spacing w:val="-9"/>
        </w:rPr>
        <w:t xml:space="preserve"> </w:t>
      </w:r>
      <w:r w:rsidRPr="006164A4">
        <w:t>co-branded,</w:t>
      </w:r>
      <w:r w:rsidRPr="006164A4">
        <w:rPr>
          <w:spacing w:val="-8"/>
        </w:rPr>
        <w:t xml:space="preserve"> </w:t>
      </w:r>
      <w:r w:rsidRPr="006164A4">
        <w:t>seja</w:t>
      </w:r>
      <w:r w:rsidRPr="006164A4">
        <w:rPr>
          <w:spacing w:val="-11"/>
        </w:rPr>
        <w:t xml:space="preserve"> </w:t>
      </w:r>
      <w:r w:rsidRPr="006164A4">
        <w:t>titular</w:t>
      </w:r>
      <w:r w:rsidRPr="006164A4">
        <w:rPr>
          <w:spacing w:val="-9"/>
        </w:rPr>
        <w:t xml:space="preserve"> </w:t>
      </w:r>
      <w:r w:rsidRPr="006164A4">
        <w:t>ou</w:t>
      </w:r>
      <w:r w:rsidRPr="006164A4">
        <w:rPr>
          <w:spacing w:val="-8"/>
        </w:rPr>
        <w:t xml:space="preserve"> </w:t>
      </w:r>
      <w:r w:rsidRPr="006164A4">
        <w:t>adicional.</w:t>
      </w:r>
    </w:p>
    <w:p w14:paraId="04BE3A34" w14:textId="77777777" w:rsidR="006365E3" w:rsidRPr="006164A4" w:rsidRDefault="006365E3">
      <w:pPr>
        <w:jc w:val="both"/>
        <w:sectPr w:rsidR="006365E3" w:rsidRPr="006164A4">
          <w:type w:val="continuous"/>
          <w:pgSz w:w="11910" w:h="16840"/>
          <w:pgMar w:top="460" w:right="1400" w:bottom="280" w:left="1320" w:header="720" w:footer="720" w:gutter="0"/>
          <w:cols w:space="720"/>
        </w:sectPr>
      </w:pPr>
    </w:p>
    <w:p w14:paraId="10CB9397" w14:textId="77777777" w:rsidR="006365E3" w:rsidRPr="00BD244D" w:rsidRDefault="006365E3">
      <w:pPr>
        <w:pStyle w:val="Corpodetexto"/>
      </w:pPr>
    </w:p>
    <w:p w14:paraId="6CE9D242" w14:textId="77777777" w:rsidR="006365E3" w:rsidRPr="00BD244D" w:rsidRDefault="007271B2" w:rsidP="00BD244D">
      <w:pPr>
        <w:pStyle w:val="Ttulo1"/>
        <w:numPr>
          <w:ilvl w:val="0"/>
          <w:numId w:val="2"/>
        </w:numPr>
        <w:tabs>
          <w:tab w:val="left" w:pos="435"/>
        </w:tabs>
        <w:spacing w:before="90" w:line="240" w:lineRule="auto"/>
        <w:ind w:left="0" w:firstLine="0"/>
        <w:rPr>
          <w:rFonts w:ascii="Arial MT" w:hAnsi="Arial MT"/>
        </w:rPr>
      </w:pPr>
      <w:bookmarkStart w:id="0" w:name="1._Por_que_contratar_um_seguro?"/>
      <w:bookmarkEnd w:id="0"/>
      <w:r w:rsidRPr="00BD244D">
        <w:rPr>
          <w:rFonts w:ascii="Arial MT" w:hAnsi="Arial MT"/>
        </w:rPr>
        <w:t>Por</w:t>
      </w:r>
      <w:r w:rsidRPr="00BD244D">
        <w:rPr>
          <w:rFonts w:ascii="Arial MT" w:hAnsi="Arial MT"/>
          <w:spacing w:val="-4"/>
        </w:rPr>
        <w:t xml:space="preserve"> </w:t>
      </w:r>
      <w:r w:rsidRPr="00BD244D">
        <w:rPr>
          <w:rFonts w:ascii="Arial MT" w:hAnsi="Arial MT"/>
        </w:rPr>
        <w:t>que</w:t>
      </w:r>
      <w:r w:rsidRPr="00BD244D">
        <w:rPr>
          <w:rFonts w:ascii="Arial MT" w:hAnsi="Arial MT"/>
          <w:spacing w:val="-3"/>
        </w:rPr>
        <w:t xml:space="preserve"> </w:t>
      </w:r>
      <w:r w:rsidRPr="00BD244D">
        <w:rPr>
          <w:rFonts w:ascii="Arial MT" w:hAnsi="Arial MT"/>
        </w:rPr>
        <w:t>contratar</w:t>
      </w:r>
      <w:r w:rsidRPr="00BD244D">
        <w:rPr>
          <w:rFonts w:ascii="Arial MT" w:hAnsi="Arial MT"/>
          <w:spacing w:val="-5"/>
        </w:rPr>
        <w:t xml:space="preserve"> </w:t>
      </w:r>
      <w:r w:rsidRPr="00BD244D">
        <w:rPr>
          <w:rFonts w:ascii="Arial MT" w:hAnsi="Arial MT"/>
        </w:rPr>
        <w:t>um</w:t>
      </w:r>
      <w:r w:rsidRPr="00BD244D">
        <w:rPr>
          <w:rFonts w:ascii="Arial MT" w:hAnsi="Arial MT"/>
          <w:spacing w:val="-5"/>
        </w:rPr>
        <w:t xml:space="preserve"> </w:t>
      </w:r>
      <w:r w:rsidRPr="00BD244D">
        <w:rPr>
          <w:rFonts w:ascii="Arial MT" w:hAnsi="Arial MT"/>
        </w:rPr>
        <w:t>seguro?</w:t>
      </w:r>
    </w:p>
    <w:p w14:paraId="613415FA" w14:textId="57ACBC28" w:rsidR="007C1D35" w:rsidRDefault="007271B2">
      <w:pPr>
        <w:pStyle w:val="Corpodetexto"/>
        <w:spacing w:before="92" w:line="276" w:lineRule="auto"/>
        <w:ind w:left="119" w:right="159" w:firstLine="312"/>
        <w:jc w:val="both"/>
      </w:pPr>
      <w:r w:rsidRPr="00BD244D">
        <w:t>Queremos</w:t>
      </w:r>
      <w:r w:rsidRPr="00BD244D">
        <w:rPr>
          <w:spacing w:val="-13"/>
        </w:rPr>
        <w:t xml:space="preserve"> </w:t>
      </w:r>
      <w:r w:rsidRPr="00BD244D">
        <w:t>sempre</w:t>
      </w:r>
      <w:r w:rsidRPr="00BD244D">
        <w:rPr>
          <w:spacing w:val="-12"/>
        </w:rPr>
        <w:t xml:space="preserve"> </w:t>
      </w:r>
      <w:r w:rsidRPr="00BD244D">
        <w:t>viver</w:t>
      </w:r>
      <w:r w:rsidRPr="00BD244D">
        <w:rPr>
          <w:spacing w:val="-10"/>
        </w:rPr>
        <w:t xml:space="preserve"> </w:t>
      </w:r>
      <w:r w:rsidRPr="00BD244D">
        <w:t>mais</w:t>
      </w:r>
      <w:r w:rsidRPr="00BD244D">
        <w:rPr>
          <w:spacing w:val="-13"/>
        </w:rPr>
        <w:t xml:space="preserve"> </w:t>
      </w:r>
      <w:r w:rsidRPr="00BD244D">
        <w:t>e</w:t>
      </w:r>
      <w:r w:rsidRPr="00BD244D">
        <w:rPr>
          <w:spacing w:val="-11"/>
        </w:rPr>
        <w:t xml:space="preserve"> </w:t>
      </w:r>
      <w:r w:rsidRPr="00BD244D">
        <w:t>melhor.</w:t>
      </w:r>
      <w:r w:rsidRPr="00BD244D">
        <w:rPr>
          <w:spacing w:val="-13"/>
        </w:rPr>
        <w:t xml:space="preserve"> </w:t>
      </w:r>
      <w:r w:rsidRPr="00BD244D">
        <w:t>Cuidamos</w:t>
      </w:r>
      <w:r w:rsidRPr="00BD244D">
        <w:rPr>
          <w:spacing w:val="-13"/>
        </w:rPr>
        <w:t xml:space="preserve"> </w:t>
      </w:r>
      <w:r w:rsidRPr="00BD244D">
        <w:t>da</w:t>
      </w:r>
      <w:r w:rsidRPr="00BD244D">
        <w:rPr>
          <w:spacing w:val="-12"/>
        </w:rPr>
        <w:t xml:space="preserve"> </w:t>
      </w:r>
      <w:r w:rsidRPr="00BD244D">
        <w:t>saúde</w:t>
      </w:r>
      <w:r w:rsidRPr="00BD244D">
        <w:rPr>
          <w:spacing w:val="-13"/>
        </w:rPr>
        <w:t xml:space="preserve"> </w:t>
      </w:r>
      <w:r w:rsidRPr="00BD244D">
        <w:t>para</w:t>
      </w:r>
      <w:r w:rsidRPr="00BD244D">
        <w:rPr>
          <w:spacing w:val="-12"/>
        </w:rPr>
        <w:t xml:space="preserve"> </w:t>
      </w:r>
      <w:r w:rsidRPr="00BD244D">
        <w:t>não</w:t>
      </w:r>
      <w:r w:rsidRPr="00BD244D">
        <w:rPr>
          <w:spacing w:val="-13"/>
        </w:rPr>
        <w:t xml:space="preserve"> </w:t>
      </w:r>
      <w:r w:rsidRPr="00BD244D">
        <w:t>adoecer</w:t>
      </w:r>
      <w:r w:rsidRPr="00BD244D">
        <w:rPr>
          <w:spacing w:val="-12"/>
        </w:rPr>
        <w:t xml:space="preserve"> </w:t>
      </w:r>
      <w:r w:rsidRPr="00BD244D">
        <w:t>e</w:t>
      </w:r>
      <w:r w:rsidRPr="00BD244D">
        <w:rPr>
          <w:spacing w:val="-13"/>
        </w:rPr>
        <w:t xml:space="preserve"> </w:t>
      </w:r>
      <w:r w:rsidRPr="00BD244D">
        <w:t>fazemos</w:t>
      </w:r>
      <w:r w:rsidRPr="00BD244D">
        <w:rPr>
          <w:spacing w:val="-59"/>
        </w:rPr>
        <w:t xml:space="preserve"> </w:t>
      </w:r>
      <w:r w:rsidRPr="00BD244D">
        <w:t>tudo o que está ao nosso alcance para nos precaver contra acidentes</w:t>
      </w:r>
      <w:r w:rsidR="004D1074">
        <w:t>, m</w:t>
      </w:r>
      <w:r w:rsidRPr="00BD244D">
        <w:t>esmo assim</w:t>
      </w:r>
      <w:r w:rsidRPr="00BD244D">
        <w:rPr>
          <w:spacing w:val="1"/>
        </w:rPr>
        <w:t xml:space="preserve"> </w:t>
      </w:r>
      <w:r w:rsidRPr="00BD244D">
        <w:t>estamos sujeitos a imprevistos. Ter um Seguro de Morte Acidental é certificar-se de que as</w:t>
      </w:r>
      <w:r w:rsidRPr="00BD244D">
        <w:rPr>
          <w:spacing w:val="-59"/>
        </w:rPr>
        <w:t xml:space="preserve"> </w:t>
      </w:r>
      <w:r w:rsidRPr="00BD244D">
        <w:t>pessoas que você quer proteger não estarão desprovidas do seu apoio quando você não</w:t>
      </w:r>
      <w:r w:rsidRPr="00BD244D">
        <w:rPr>
          <w:spacing w:val="1"/>
        </w:rPr>
        <w:t xml:space="preserve"> </w:t>
      </w:r>
      <w:r w:rsidRPr="00BD244D">
        <w:t>estiver</w:t>
      </w:r>
      <w:r w:rsidRPr="00BD244D">
        <w:rPr>
          <w:spacing w:val="-13"/>
        </w:rPr>
        <w:t xml:space="preserve"> </w:t>
      </w:r>
      <w:r w:rsidRPr="00BD244D">
        <w:t>mais</w:t>
      </w:r>
      <w:r w:rsidRPr="00BD244D">
        <w:rPr>
          <w:spacing w:val="-13"/>
        </w:rPr>
        <w:t xml:space="preserve"> </w:t>
      </w:r>
      <w:r w:rsidRPr="00BD244D">
        <w:t>presente.</w:t>
      </w:r>
      <w:r w:rsidRPr="00BD244D">
        <w:rPr>
          <w:spacing w:val="-13"/>
        </w:rPr>
        <w:t xml:space="preserve"> </w:t>
      </w:r>
      <w:r w:rsidRPr="00BD244D">
        <w:t>Significa</w:t>
      </w:r>
      <w:r w:rsidRPr="00BD244D">
        <w:rPr>
          <w:spacing w:val="-13"/>
        </w:rPr>
        <w:t xml:space="preserve"> </w:t>
      </w:r>
      <w:r w:rsidRPr="00BD244D">
        <w:t>também</w:t>
      </w:r>
      <w:r w:rsidRPr="00BD244D">
        <w:rPr>
          <w:spacing w:val="-12"/>
        </w:rPr>
        <w:t xml:space="preserve"> </w:t>
      </w:r>
      <w:r w:rsidRPr="00BD244D">
        <w:t>um</w:t>
      </w:r>
      <w:r w:rsidRPr="00BD244D">
        <w:rPr>
          <w:spacing w:val="-14"/>
        </w:rPr>
        <w:t xml:space="preserve"> </w:t>
      </w:r>
      <w:r w:rsidRPr="00BD244D">
        <w:t>auxílio</w:t>
      </w:r>
      <w:r w:rsidRPr="00BD244D">
        <w:rPr>
          <w:spacing w:val="-13"/>
        </w:rPr>
        <w:t xml:space="preserve"> </w:t>
      </w:r>
      <w:r w:rsidRPr="00BD244D">
        <w:t>financeiro,</w:t>
      </w:r>
      <w:r w:rsidRPr="00BD244D">
        <w:rPr>
          <w:spacing w:val="-13"/>
        </w:rPr>
        <w:t xml:space="preserve"> </w:t>
      </w:r>
      <w:r w:rsidRPr="00BD244D">
        <w:t>caso</w:t>
      </w:r>
      <w:r w:rsidRPr="00BD244D">
        <w:rPr>
          <w:spacing w:val="-12"/>
        </w:rPr>
        <w:t xml:space="preserve"> </w:t>
      </w:r>
      <w:r w:rsidRPr="00BD244D">
        <w:t>um</w:t>
      </w:r>
      <w:r w:rsidRPr="00BD244D">
        <w:rPr>
          <w:spacing w:val="-14"/>
        </w:rPr>
        <w:t xml:space="preserve"> </w:t>
      </w:r>
      <w:r w:rsidRPr="00BD244D">
        <w:t>acidente</w:t>
      </w:r>
      <w:r w:rsidRPr="00BD244D">
        <w:rPr>
          <w:spacing w:val="-13"/>
        </w:rPr>
        <w:t xml:space="preserve"> </w:t>
      </w:r>
      <w:r w:rsidRPr="00BD244D">
        <w:t>o</w:t>
      </w:r>
      <w:r w:rsidRPr="00BD244D">
        <w:rPr>
          <w:spacing w:val="-1"/>
        </w:rPr>
        <w:t xml:space="preserve"> </w:t>
      </w:r>
      <w:r w:rsidRPr="00BD244D">
        <w:t>impossibilite de</w:t>
      </w:r>
      <w:r w:rsidRPr="00BD244D">
        <w:rPr>
          <w:spacing w:val="-1"/>
        </w:rPr>
        <w:t xml:space="preserve"> </w:t>
      </w:r>
      <w:r w:rsidRPr="00BD244D">
        <w:t>exercer suas</w:t>
      </w:r>
      <w:r w:rsidRPr="00BD244D">
        <w:rPr>
          <w:spacing w:val="-1"/>
        </w:rPr>
        <w:t xml:space="preserve"> </w:t>
      </w:r>
      <w:r w:rsidRPr="00BD244D">
        <w:t>atividades pessoais e</w:t>
      </w:r>
      <w:r w:rsidRPr="00BD244D">
        <w:rPr>
          <w:spacing w:val="-1"/>
        </w:rPr>
        <w:t xml:space="preserve"> </w:t>
      </w:r>
      <w:r w:rsidRPr="00BD244D">
        <w:t>profissionais.</w:t>
      </w:r>
    </w:p>
    <w:p w14:paraId="263BF628" w14:textId="77777777" w:rsidR="007C1D35" w:rsidRPr="006164A4" w:rsidRDefault="007C1D35">
      <w:pPr>
        <w:pStyle w:val="Corpodetexto"/>
        <w:spacing w:before="92" w:line="276" w:lineRule="auto"/>
        <w:ind w:left="119" w:right="159" w:firstLine="312"/>
        <w:jc w:val="both"/>
      </w:pPr>
    </w:p>
    <w:p w14:paraId="655F2A4E" w14:textId="77777777" w:rsidR="006365E3" w:rsidRPr="00BD244D" w:rsidRDefault="007271B2" w:rsidP="00BD244D">
      <w:pPr>
        <w:pStyle w:val="Ttulo1"/>
        <w:numPr>
          <w:ilvl w:val="0"/>
          <w:numId w:val="2"/>
        </w:numPr>
        <w:tabs>
          <w:tab w:val="left" w:pos="433"/>
        </w:tabs>
        <w:spacing w:before="90" w:line="240" w:lineRule="auto"/>
        <w:ind w:left="0" w:firstLine="0"/>
        <w:rPr>
          <w:rFonts w:ascii="Arial MT" w:hAnsi="Arial MT"/>
        </w:rPr>
      </w:pPr>
      <w:bookmarkStart w:id="1" w:name="2._Quem_pode_contratar_o_seguro?"/>
      <w:bookmarkEnd w:id="1"/>
      <w:r w:rsidRPr="00BD244D">
        <w:rPr>
          <w:rFonts w:ascii="Arial MT" w:hAnsi="Arial MT"/>
        </w:rPr>
        <w:t>Quem pode contratar o seguro?</w:t>
      </w:r>
    </w:p>
    <w:p w14:paraId="0EE6E102" w14:textId="31170FA4" w:rsidR="006365E3" w:rsidRPr="006164A4" w:rsidRDefault="007271B2">
      <w:pPr>
        <w:pStyle w:val="Corpodetexto"/>
        <w:spacing w:line="276" w:lineRule="auto"/>
        <w:ind w:left="118" w:right="117" w:firstLine="313"/>
        <w:jc w:val="both"/>
      </w:pPr>
      <w:r w:rsidRPr="006164A4">
        <w:t xml:space="preserve">Usuários titulares do cartão de crédito co-branded </w:t>
      </w:r>
      <w:r w:rsidR="004D1074">
        <w:t>Cooper Card</w:t>
      </w:r>
      <w:r w:rsidRPr="006164A4">
        <w:t>, sendo pessoas físicas,</w:t>
      </w:r>
      <w:r w:rsidRPr="006164A4">
        <w:rPr>
          <w:spacing w:val="1"/>
        </w:rPr>
        <w:t xml:space="preserve"> </w:t>
      </w:r>
      <w:r w:rsidRPr="006164A4">
        <w:t>com</w:t>
      </w:r>
      <w:r w:rsidRPr="006164A4">
        <w:rPr>
          <w:spacing w:val="-2"/>
        </w:rPr>
        <w:t xml:space="preserve"> </w:t>
      </w:r>
      <w:r w:rsidRPr="006164A4">
        <w:t>até 69 anos no momento da contratação.</w:t>
      </w:r>
    </w:p>
    <w:p w14:paraId="4A52C811" w14:textId="77777777" w:rsidR="006365E3" w:rsidRPr="00BD244D" w:rsidRDefault="006365E3">
      <w:pPr>
        <w:pStyle w:val="Corpodetexto"/>
      </w:pPr>
    </w:p>
    <w:p w14:paraId="64D212CF" w14:textId="77777777" w:rsidR="006365E3" w:rsidRPr="00BD244D" w:rsidRDefault="006365E3">
      <w:pPr>
        <w:pStyle w:val="Corpodetexto"/>
        <w:spacing w:before="2"/>
      </w:pPr>
    </w:p>
    <w:p w14:paraId="6A2878D9" w14:textId="77777777" w:rsidR="006365E3" w:rsidRPr="00BD244D" w:rsidRDefault="007271B2" w:rsidP="00BD244D">
      <w:pPr>
        <w:pStyle w:val="Ttulo1"/>
        <w:numPr>
          <w:ilvl w:val="0"/>
          <w:numId w:val="2"/>
        </w:numPr>
        <w:tabs>
          <w:tab w:val="left" w:pos="435"/>
        </w:tabs>
        <w:spacing w:before="90" w:line="240" w:lineRule="auto"/>
        <w:ind w:left="0" w:firstLine="0"/>
        <w:rPr>
          <w:rFonts w:ascii="Arial MT" w:hAnsi="Arial MT"/>
        </w:rPr>
      </w:pPr>
      <w:bookmarkStart w:id="2" w:name="3._Se_o_contratante_fizer_70_anos_depois"/>
      <w:bookmarkEnd w:id="2"/>
      <w:r w:rsidRPr="00BD244D">
        <w:rPr>
          <w:rFonts w:ascii="Arial MT" w:hAnsi="Arial MT"/>
        </w:rPr>
        <w:t>Se o contratante fizer 70 anos depois de contratar o seguro?</w:t>
      </w:r>
    </w:p>
    <w:p w14:paraId="2DB0FB05" w14:textId="77777777" w:rsidR="00C15364" w:rsidRPr="00BD244D" w:rsidRDefault="007271B2" w:rsidP="00C15364">
      <w:pPr>
        <w:widowControl/>
        <w:adjustRightInd w:val="0"/>
        <w:rPr>
          <w:rFonts w:eastAsiaTheme="minorHAnsi" w:cs="Segoe UI"/>
          <w:lang w:val="pt-BR"/>
        </w:rPr>
      </w:pPr>
      <w:r w:rsidRPr="006164A4">
        <w:t>A condição é não ter 70 anos no momento da contratação. Se você contratou antes de</w:t>
      </w:r>
      <w:r w:rsidRPr="006164A4">
        <w:rPr>
          <w:spacing w:val="1"/>
        </w:rPr>
        <w:t xml:space="preserve"> </w:t>
      </w:r>
      <w:r w:rsidRPr="006164A4">
        <w:t>completar</w:t>
      </w:r>
      <w:r w:rsidRPr="006164A4">
        <w:rPr>
          <w:spacing w:val="-1"/>
        </w:rPr>
        <w:t xml:space="preserve"> </w:t>
      </w:r>
      <w:r w:rsidRPr="006164A4">
        <w:t>70 anos, não</w:t>
      </w:r>
      <w:r w:rsidRPr="006164A4">
        <w:rPr>
          <w:spacing w:val="-2"/>
        </w:rPr>
        <w:t xml:space="preserve"> </w:t>
      </w:r>
      <w:r w:rsidRPr="006164A4">
        <w:t>será cancelado após</w:t>
      </w:r>
      <w:r w:rsidRPr="006164A4">
        <w:rPr>
          <w:spacing w:val="-1"/>
        </w:rPr>
        <w:t xml:space="preserve"> </w:t>
      </w:r>
      <w:r w:rsidRPr="006164A4">
        <w:t>completar 70 anos</w:t>
      </w:r>
      <w:r w:rsidR="00C15364" w:rsidRPr="006164A4">
        <w:t>.</w:t>
      </w:r>
    </w:p>
    <w:p w14:paraId="799AAEA7" w14:textId="77777777" w:rsidR="006365E3" w:rsidRPr="006164A4" w:rsidRDefault="006365E3">
      <w:pPr>
        <w:pStyle w:val="Corpodetexto"/>
        <w:spacing w:line="276" w:lineRule="auto"/>
        <w:ind w:left="119" w:right="120" w:firstLine="312"/>
        <w:jc w:val="both"/>
      </w:pPr>
    </w:p>
    <w:p w14:paraId="3E2B3394" w14:textId="77777777" w:rsidR="006365E3" w:rsidRPr="00BD244D" w:rsidRDefault="006365E3">
      <w:pPr>
        <w:pStyle w:val="Corpodetexto"/>
        <w:spacing w:before="2"/>
      </w:pPr>
    </w:p>
    <w:p w14:paraId="1A6698CC" w14:textId="77777777" w:rsidR="006365E3" w:rsidRPr="00BD244D" w:rsidRDefault="007271B2" w:rsidP="00BD244D">
      <w:pPr>
        <w:pStyle w:val="Ttulo1"/>
        <w:numPr>
          <w:ilvl w:val="0"/>
          <w:numId w:val="2"/>
        </w:numPr>
        <w:tabs>
          <w:tab w:val="left" w:pos="433"/>
        </w:tabs>
        <w:spacing w:before="90" w:line="240" w:lineRule="auto"/>
        <w:ind w:left="0" w:firstLine="0"/>
        <w:rPr>
          <w:rFonts w:ascii="Arial MT" w:hAnsi="Arial MT"/>
        </w:rPr>
      </w:pPr>
      <w:bookmarkStart w:id="3" w:name="4._Quem_NÃO_pode_contratar_o_seguro?"/>
      <w:bookmarkEnd w:id="3"/>
      <w:r w:rsidRPr="00BD244D">
        <w:rPr>
          <w:rFonts w:ascii="Arial MT" w:hAnsi="Arial MT"/>
        </w:rPr>
        <w:t>Quem NÃO pode contratar o seguro?</w:t>
      </w:r>
    </w:p>
    <w:p w14:paraId="6D009064" w14:textId="440C28D7" w:rsidR="006365E3" w:rsidRPr="006164A4" w:rsidRDefault="007271B2">
      <w:pPr>
        <w:pStyle w:val="Corpodetexto"/>
        <w:spacing w:line="276" w:lineRule="auto"/>
        <w:ind w:left="119" w:right="119" w:firstLine="312"/>
        <w:jc w:val="both"/>
      </w:pPr>
      <w:r w:rsidRPr="006164A4">
        <w:t>Não serão aceitos no seguro os associados que estejam afastados do trabalho ou</w:t>
      </w:r>
      <w:r w:rsidRPr="006164A4">
        <w:rPr>
          <w:spacing w:val="1"/>
        </w:rPr>
        <w:t xml:space="preserve"> </w:t>
      </w:r>
      <w:r w:rsidRPr="006164A4">
        <w:t>aposentados por invalidez, ou que tenham 70 anos completos</w:t>
      </w:r>
      <w:r w:rsidR="008471DA" w:rsidRPr="006164A4">
        <w:t xml:space="preserve"> ou mais</w:t>
      </w:r>
      <w:r w:rsidRPr="006164A4">
        <w:t xml:space="preserve"> no momento da contratação</w:t>
      </w:r>
      <w:r w:rsidRPr="006164A4">
        <w:rPr>
          <w:spacing w:val="1"/>
        </w:rPr>
        <w:t xml:space="preserve"> </w:t>
      </w:r>
      <w:r w:rsidRPr="006164A4">
        <w:t>e/ou</w:t>
      </w:r>
      <w:r w:rsidRPr="006164A4">
        <w:rPr>
          <w:spacing w:val="-1"/>
        </w:rPr>
        <w:t xml:space="preserve"> </w:t>
      </w:r>
      <w:r w:rsidRPr="006164A4">
        <w:t>pessoas</w:t>
      </w:r>
      <w:r w:rsidRPr="006164A4">
        <w:rPr>
          <w:spacing w:val="-1"/>
        </w:rPr>
        <w:t xml:space="preserve"> </w:t>
      </w:r>
      <w:r w:rsidRPr="006164A4">
        <w:t>físicas</w:t>
      </w:r>
      <w:r w:rsidRPr="006164A4">
        <w:rPr>
          <w:spacing w:val="-1"/>
        </w:rPr>
        <w:t xml:space="preserve"> </w:t>
      </w:r>
      <w:r w:rsidRPr="006164A4">
        <w:t>que</w:t>
      </w:r>
      <w:r w:rsidRPr="006164A4">
        <w:rPr>
          <w:spacing w:val="-2"/>
        </w:rPr>
        <w:t xml:space="preserve"> </w:t>
      </w:r>
      <w:r w:rsidRPr="006164A4">
        <w:t>não</w:t>
      </w:r>
      <w:r w:rsidRPr="006164A4">
        <w:rPr>
          <w:spacing w:val="-1"/>
        </w:rPr>
        <w:t xml:space="preserve"> </w:t>
      </w:r>
      <w:r w:rsidRPr="006164A4">
        <w:t>sejam</w:t>
      </w:r>
      <w:r w:rsidRPr="006164A4">
        <w:rPr>
          <w:spacing w:val="-2"/>
        </w:rPr>
        <w:t xml:space="preserve"> </w:t>
      </w:r>
      <w:r w:rsidRPr="006164A4">
        <w:t>titulares</w:t>
      </w:r>
      <w:r w:rsidRPr="006164A4">
        <w:rPr>
          <w:spacing w:val="-1"/>
        </w:rPr>
        <w:t xml:space="preserve"> </w:t>
      </w:r>
      <w:r w:rsidRPr="006164A4">
        <w:t>de</w:t>
      </w:r>
      <w:r w:rsidRPr="006164A4">
        <w:rPr>
          <w:spacing w:val="-2"/>
        </w:rPr>
        <w:t xml:space="preserve"> </w:t>
      </w:r>
      <w:r w:rsidRPr="006164A4">
        <w:t>cartões</w:t>
      </w:r>
      <w:r w:rsidRPr="006164A4">
        <w:rPr>
          <w:spacing w:val="-1"/>
        </w:rPr>
        <w:t xml:space="preserve"> </w:t>
      </w:r>
      <w:r w:rsidRPr="006164A4">
        <w:t>Co-Branded</w:t>
      </w:r>
      <w:r w:rsidRPr="006164A4">
        <w:rPr>
          <w:spacing w:val="-1"/>
        </w:rPr>
        <w:t xml:space="preserve"> </w:t>
      </w:r>
      <w:r w:rsidRPr="006164A4">
        <w:t>da</w:t>
      </w:r>
      <w:r w:rsidRPr="006164A4">
        <w:rPr>
          <w:spacing w:val="-1"/>
        </w:rPr>
        <w:t xml:space="preserve"> </w:t>
      </w:r>
      <w:r w:rsidR="004D1074">
        <w:t>Cooper Card</w:t>
      </w:r>
      <w:r w:rsidRPr="006164A4">
        <w:t>.</w:t>
      </w:r>
    </w:p>
    <w:p w14:paraId="49B034B4" w14:textId="77777777" w:rsidR="006365E3" w:rsidRPr="00BD244D" w:rsidRDefault="006365E3" w:rsidP="00BD244D">
      <w:pPr>
        <w:pStyle w:val="Ttulo1"/>
        <w:tabs>
          <w:tab w:val="left" w:pos="435"/>
        </w:tabs>
        <w:spacing w:before="90" w:line="240" w:lineRule="auto"/>
        <w:ind w:left="0" w:firstLine="0"/>
      </w:pPr>
    </w:p>
    <w:p w14:paraId="07E2B848" w14:textId="77777777" w:rsidR="006365E3" w:rsidRPr="00BD244D" w:rsidRDefault="007271B2" w:rsidP="00BD244D">
      <w:pPr>
        <w:pStyle w:val="Ttulo1"/>
        <w:numPr>
          <w:ilvl w:val="0"/>
          <w:numId w:val="2"/>
        </w:numPr>
        <w:tabs>
          <w:tab w:val="left" w:pos="435"/>
        </w:tabs>
        <w:spacing w:before="90" w:line="240" w:lineRule="auto"/>
        <w:ind w:left="0" w:firstLine="0"/>
        <w:rPr>
          <w:rFonts w:ascii="Arial MT" w:hAnsi="Arial MT"/>
        </w:rPr>
      </w:pPr>
      <w:bookmarkStart w:id="4" w:name="5._Posso_contratar_mais_de_um_seguro?"/>
      <w:bookmarkEnd w:id="4"/>
      <w:r w:rsidRPr="00BD244D">
        <w:rPr>
          <w:rFonts w:ascii="Arial MT" w:hAnsi="Arial MT"/>
        </w:rPr>
        <w:t>Posso contratar mais de um seguro?</w:t>
      </w:r>
    </w:p>
    <w:p w14:paraId="1FC4624C" w14:textId="4CC3C590" w:rsidR="006365E3" w:rsidRPr="006164A4" w:rsidRDefault="007271B2">
      <w:pPr>
        <w:pStyle w:val="Corpodetexto"/>
        <w:spacing w:line="276" w:lineRule="auto"/>
        <w:ind w:left="119" w:right="117" w:firstLine="312"/>
        <w:jc w:val="both"/>
      </w:pPr>
      <w:r w:rsidRPr="006164A4">
        <w:t>Pode, desde que tenha mais de um cartão ativo em seu nome. O limite é de um seguro</w:t>
      </w:r>
      <w:r w:rsidRPr="00BD244D">
        <w:t xml:space="preserve"> </w:t>
      </w:r>
      <w:r w:rsidRPr="006164A4">
        <w:t>por</w:t>
      </w:r>
      <w:r w:rsidRPr="00BD244D">
        <w:t xml:space="preserve"> </w:t>
      </w:r>
      <w:r w:rsidRPr="006164A4">
        <w:t>cartão.</w:t>
      </w:r>
      <w:r w:rsidR="00C15364" w:rsidRPr="006164A4">
        <w:t xml:space="preserve"> </w:t>
      </w:r>
      <w:r w:rsidR="00C15364" w:rsidRPr="00BD244D">
        <w:t>Limitado a 3 cartões de diferentes</w:t>
      </w:r>
      <w:r w:rsidR="004D1074">
        <w:t xml:space="preserve"> estabelecimentos</w:t>
      </w:r>
      <w:r w:rsidR="00C15364" w:rsidRPr="00BD244D">
        <w:t xml:space="preserve"> Co-Branded</w:t>
      </w:r>
      <w:r w:rsidR="00C15364" w:rsidRPr="006164A4">
        <w:t>.</w:t>
      </w:r>
    </w:p>
    <w:p w14:paraId="4BFBC3AB" w14:textId="77777777" w:rsidR="006365E3" w:rsidRPr="00BD244D" w:rsidRDefault="006365E3">
      <w:pPr>
        <w:pStyle w:val="Corpodetexto"/>
      </w:pPr>
    </w:p>
    <w:p w14:paraId="148E4A98" w14:textId="77777777" w:rsidR="006365E3" w:rsidRPr="00BD244D" w:rsidRDefault="006365E3">
      <w:pPr>
        <w:pStyle w:val="Corpodetexto"/>
        <w:spacing w:before="9"/>
      </w:pPr>
    </w:p>
    <w:p w14:paraId="31D06A08" w14:textId="77777777" w:rsidR="006365E3" w:rsidRPr="00BD244D" w:rsidRDefault="007271B2" w:rsidP="00BD244D">
      <w:pPr>
        <w:pStyle w:val="Ttulo1"/>
        <w:numPr>
          <w:ilvl w:val="0"/>
          <w:numId w:val="2"/>
        </w:numPr>
        <w:tabs>
          <w:tab w:val="left" w:pos="433"/>
        </w:tabs>
        <w:spacing w:before="90" w:line="240" w:lineRule="auto"/>
        <w:ind w:left="0" w:firstLine="0"/>
        <w:rPr>
          <w:rFonts w:ascii="Arial MT" w:hAnsi="Arial MT"/>
        </w:rPr>
      </w:pPr>
      <w:bookmarkStart w:id="5" w:name="6._Quem_são_os_beneficiários?"/>
      <w:bookmarkEnd w:id="5"/>
      <w:r w:rsidRPr="00BD244D">
        <w:rPr>
          <w:rFonts w:ascii="Arial MT" w:hAnsi="Arial MT"/>
        </w:rPr>
        <w:t>Quem são os beneficiários?</w:t>
      </w:r>
    </w:p>
    <w:p w14:paraId="23809351" w14:textId="6CB90D19" w:rsidR="00C15364" w:rsidRPr="006164A4" w:rsidRDefault="00C15364" w:rsidP="00BD244D">
      <w:pPr>
        <w:spacing w:line="276" w:lineRule="auto"/>
        <w:ind w:left="119" w:right="117" w:firstLine="312"/>
        <w:jc w:val="both"/>
      </w:pPr>
      <w:r w:rsidRPr="006164A4">
        <w:t xml:space="preserve">O primeiro beneficiáro do seguro </w:t>
      </w:r>
      <w:r w:rsidR="004D1074">
        <w:t>prestamista</w:t>
      </w:r>
      <w:r w:rsidRPr="006164A4">
        <w:t xml:space="preserve"> é a </w:t>
      </w:r>
      <w:r w:rsidR="004D1074">
        <w:t>Cooper Card</w:t>
      </w:r>
      <w:r w:rsidRPr="006164A4">
        <w:t>.</w:t>
      </w:r>
    </w:p>
    <w:p w14:paraId="16A05F2C" w14:textId="48789611" w:rsidR="006365E3" w:rsidRPr="006164A4" w:rsidRDefault="008471DA" w:rsidP="00BD244D">
      <w:pPr>
        <w:spacing w:line="276" w:lineRule="auto"/>
        <w:ind w:left="119" w:right="117" w:firstLine="312"/>
        <w:jc w:val="both"/>
      </w:pPr>
      <w:r w:rsidRPr="006164A4">
        <w:t xml:space="preserve">O segundo beneficiário é aquele indicado por lei, onde </w:t>
      </w:r>
      <w:r w:rsidR="007271B2" w:rsidRPr="006164A4">
        <w:t xml:space="preserve">a indenização será paga com base no </w:t>
      </w:r>
      <w:r w:rsidR="004D1074">
        <w:t>A</w:t>
      </w:r>
      <w:r w:rsidR="007271B2" w:rsidRPr="006164A4">
        <w:t>rtigo</w:t>
      </w:r>
      <w:r w:rsidR="007271B2" w:rsidRPr="00BD244D">
        <w:t xml:space="preserve"> </w:t>
      </w:r>
      <w:r w:rsidR="007271B2" w:rsidRPr="006164A4">
        <w:t>792</w:t>
      </w:r>
      <w:r w:rsidR="007271B2" w:rsidRPr="00BD244D">
        <w:t xml:space="preserve"> </w:t>
      </w:r>
      <w:r w:rsidR="007271B2" w:rsidRPr="006164A4">
        <w:t>do Código Civil</w:t>
      </w:r>
      <w:r w:rsidR="007271B2" w:rsidRPr="00BD244D">
        <w:t xml:space="preserve"> </w:t>
      </w:r>
      <w:r w:rsidR="007271B2" w:rsidRPr="006164A4">
        <w:t>Brasileiro, o qual</w:t>
      </w:r>
      <w:r w:rsidR="007271B2" w:rsidRPr="00BD244D">
        <w:t xml:space="preserve"> </w:t>
      </w:r>
      <w:r w:rsidR="007271B2" w:rsidRPr="006164A4">
        <w:t>transcrevemos abaixo:</w:t>
      </w:r>
    </w:p>
    <w:p w14:paraId="216FDF2C" w14:textId="77777777" w:rsidR="006365E3" w:rsidRPr="00BD244D" w:rsidRDefault="006365E3" w:rsidP="00BD244D">
      <w:pPr>
        <w:pStyle w:val="Corpodetexto"/>
        <w:spacing w:before="7"/>
        <w:jc w:val="both"/>
      </w:pPr>
    </w:p>
    <w:p w14:paraId="5BD159B3" w14:textId="77777777" w:rsidR="006365E3" w:rsidRPr="006164A4" w:rsidRDefault="007271B2">
      <w:pPr>
        <w:pStyle w:val="Corpodetexto"/>
        <w:spacing w:before="1" w:line="276" w:lineRule="auto"/>
        <w:ind w:left="119" w:right="117" w:firstLine="312"/>
        <w:jc w:val="both"/>
      </w:pPr>
      <w:r w:rsidRPr="006164A4">
        <w:t>“Na</w:t>
      </w:r>
      <w:r w:rsidRPr="006164A4">
        <w:rPr>
          <w:spacing w:val="1"/>
        </w:rPr>
        <w:t xml:space="preserve"> </w:t>
      </w:r>
      <w:r w:rsidRPr="006164A4">
        <w:t>falta</w:t>
      </w:r>
      <w:r w:rsidRPr="006164A4">
        <w:rPr>
          <w:spacing w:val="1"/>
        </w:rPr>
        <w:t xml:space="preserve"> </w:t>
      </w:r>
      <w:r w:rsidRPr="006164A4">
        <w:t>de</w:t>
      </w:r>
      <w:r w:rsidRPr="006164A4">
        <w:rPr>
          <w:spacing w:val="1"/>
        </w:rPr>
        <w:t xml:space="preserve"> </w:t>
      </w:r>
      <w:r w:rsidRPr="006164A4">
        <w:t>indicação</w:t>
      </w:r>
      <w:r w:rsidRPr="006164A4">
        <w:rPr>
          <w:spacing w:val="1"/>
        </w:rPr>
        <w:t xml:space="preserve"> </w:t>
      </w:r>
      <w:r w:rsidRPr="006164A4">
        <w:t>da</w:t>
      </w:r>
      <w:r w:rsidRPr="006164A4">
        <w:rPr>
          <w:spacing w:val="1"/>
        </w:rPr>
        <w:t xml:space="preserve"> </w:t>
      </w:r>
      <w:r w:rsidRPr="006164A4">
        <w:t>pessoa</w:t>
      </w:r>
      <w:r w:rsidRPr="006164A4">
        <w:rPr>
          <w:spacing w:val="1"/>
        </w:rPr>
        <w:t xml:space="preserve"> </w:t>
      </w:r>
      <w:r w:rsidRPr="006164A4">
        <w:t>ou</w:t>
      </w:r>
      <w:r w:rsidRPr="006164A4">
        <w:rPr>
          <w:spacing w:val="1"/>
        </w:rPr>
        <w:t xml:space="preserve"> </w:t>
      </w:r>
      <w:r w:rsidRPr="006164A4">
        <w:t>beneficiário,</w:t>
      </w:r>
      <w:r w:rsidRPr="006164A4">
        <w:rPr>
          <w:spacing w:val="1"/>
        </w:rPr>
        <w:t xml:space="preserve"> </w:t>
      </w:r>
      <w:r w:rsidRPr="006164A4">
        <w:t>ou</w:t>
      </w:r>
      <w:r w:rsidRPr="006164A4">
        <w:rPr>
          <w:spacing w:val="1"/>
        </w:rPr>
        <w:t xml:space="preserve"> </w:t>
      </w:r>
      <w:r w:rsidRPr="006164A4">
        <w:t>se</w:t>
      </w:r>
      <w:r w:rsidRPr="006164A4">
        <w:rPr>
          <w:spacing w:val="1"/>
        </w:rPr>
        <w:t xml:space="preserve"> </w:t>
      </w:r>
      <w:r w:rsidRPr="006164A4">
        <w:t>por</w:t>
      </w:r>
      <w:r w:rsidRPr="006164A4">
        <w:rPr>
          <w:spacing w:val="1"/>
        </w:rPr>
        <w:t xml:space="preserve"> </w:t>
      </w:r>
      <w:r w:rsidRPr="006164A4">
        <w:t>qualquer</w:t>
      </w:r>
      <w:r w:rsidRPr="006164A4">
        <w:rPr>
          <w:spacing w:val="1"/>
        </w:rPr>
        <w:t xml:space="preserve"> </w:t>
      </w:r>
      <w:r w:rsidRPr="006164A4">
        <w:t>motivo</w:t>
      </w:r>
      <w:r w:rsidRPr="006164A4">
        <w:rPr>
          <w:spacing w:val="1"/>
        </w:rPr>
        <w:t xml:space="preserve"> </w:t>
      </w:r>
      <w:r w:rsidRPr="006164A4">
        <w:t>não</w:t>
      </w:r>
      <w:r w:rsidRPr="006164A4">
        <w:rPr>
          <w:spacing w:val="-59"/>
        </w:rPr>
        <w:t xml:space="preserve"> </w:t>
      </w:r>
      <w:r w:rsidRPr="006164A4">
        <w:t>prevalecer</w:t>
      </w:r>
      <w:r w:rsidRPr="006164A4">
        <w:rPr>
          <w:spacing w:val="-13"/>
        </w:rPr>
        <w:t xml:space="preserve"> </w:t>
      </w:r>
      <w:r w:rsidRPr="006164A4">
        <w:t>a</w:t>
      </w:r>
      <w:r w:rsidRPr="006164A4">
        <w:rPr>
          <w:spacing w:val="-12"/>
        </w:rPr>
        <w:t xml:space="preserve"> </w:t>
      </w:r>
      <w:r w:rsidRPr="006164A4">
        <w:t>que</w:t>
      </w:r>
      <w:r w:rsidRPr="006164A4">
        <w:rPr>
          <w:spacing w:val="-12"/>
        </w:rPr>
        <w:t xml:space="preserve"> </w:t>
      </w:r>
      <w:r w:rsidRPr="006164A4">
        <w:t>for</w:t>
      </w:r>
      <w:r w:rsidRPr="006164A4">
        <w:rPr>
          <w:spacing w:val="-12"/>
        </w:rPr>
        <w:t xml:space="preserve"> </w:t>
      </w:r>
      <w:r w:rsidRPr="006164A4">
        <w:t>feita,</w:t>
      </w:r>
      <w:r w:rsidRPr="006164A4">
        <w:rPr>
          <w:spacing w:val="-13"/>
        </w:rPr>
        <w:t xml:space="preserve"> </w:t>
      </w:r>
      <w:r w:rsidRPr="006164A4">
        <w:t>o</w:t>
      </w:r>
      <w:r w:rsidRPr="006164A4">
        <w:rPr>
          <w:spacing w:val="-12"/>
        </w:rPr>
        <w:t xml:space="preserve"> </w:t>
      </w:r>
      <w:r w:rsidRPr="006164A4">
        <w:t>capital</w:t>
      </w:r>
      <w:r w:rsidRPr="006164A4">
        <w:rPr>
          <w:spacing w:val="-12"/>
        </w:rPr>
        <w:t xml:space="preserve"> </w:t>
      </w:r>
      <w:r w:rsidRPr="006164A4">
        <w:t>segurado</w:t>
      </w:r>
      <w:r w:rsidRPr="006164A4">
        <w:rPr>
          <w:spacing w:val="-12"/>
        </w:rPr>
        <w:t xml:space="preserve"> </w:t>
      </w:r>
      <w:r w:rsidRPr="006164A4">
        <w:t>será</w:t>
      </w:r>
      <w:r w:rsidRPr="006164A4">
        <w:rPr>
          <w:spacing w:val="-12"/>
        </w:rPr>
        <w:t xml:space="preserve"> </w:t>
      </w:r>
      <w:r w:rsidRPr="006164A4">
        <w:t>pago</w:t>
      </w:r>
      <w:r w:rsidRPr="006164A4">
        <w:rPr>
          <w:spacing w:val="-13"/>
        </w:rPr>
        <w:t xml:space="preserve"> </w:t>
      </w:r>
      <w:r w:rsidRPr="006164A4">
        <w:t>por</w:t>
      </w:r>
      <w:r w:rsidRPr="006164A4">
        <w:rPr>
          <w:spacing w:val="-12"/>
        </w:rPr>
        <w:t xml:space="preserve"> </w:t>
      </w:r>
      <w:r w:rsidRPr="006164A4">
        <w:t>metade</w:t>
      </w:r>
      <w:r w:rsidRPr="006164A4">
        <w:rPr>
          <w:spacing w:val="-12"/>
        </w:rPr>
        <w:t xml:space="preserve"> </w:t>
      </w:r>
      <w:r w:rsidRPr="006164A4">
        <w:t>ao</w:t>
      </w:r>
      <w:r w:rsidRPr="006164A4">
        <w:rPr>
          <w:spacing w:val="-12"/>
        </w:rPr>
        <w:t xml:space="preserve"> </w:t>
      </w:r>
      <w:r w:rsidRPr="006164A4">
        <w:t>cônjuge</w:t>
      </w:r>
      <w:r w:rsidRPr="006164A4">
        <w:rPr>
          <w:spacing w:val="-13"/>
        </w:rPr>
        <w:t xml:space="preserve"> </w:t>
      </w:r>
      <w:r w:rsidRPr="006164A4">
        <w:t>não</w:t>
      </w:r>
      <w:r w:rsidRPr="006164A4">
        <w:rPr>
          <w:spacing w:val="-12"/>
        </w:rPr>
        <w:t xml:space="preserve"> </w:t>
      </w:r>
      <w:r w:rsidRPr="006164A4">
        <w:t>separado</w:t>
      </w:r>
      <w:r w:rsidRPr="006164A4">
        <w:rPr>
          <w:spacing w:val="-58"/>
        </w:rPr>
        <w:t xml:space="preserve"> </w:t>
      </w:r>
      <w:r w:rsidRPr="006164A4">
        <w:t>judicialmente, e o restante aos herdeiros do segurado, obedecida a ordem da vocação</w:t>
      </w:r>
      <w:r w:rsidRPr="006164A4">
        <w:rPr>
          <w:spacing w:val="1"/>
        </w:rPr>
        <w:t xml:space="preserve"> </w:t>
      </w:r>
      <w:r w:rsidRPr="006164A4">
        <w:t>hereditária.</w:t>
      </w:r>
      <w:r w:rsidRPr="006164A4">
        <w:rPr>
          <w:spacing w:val="-2"/>
        </w:rPr>
        <w:t xml:space="preserve"> </w:t>
      </w:r>
      <w:r w:rsidRPr="006164A4">
        <w:t>(50% para o cônjuge e 50</w:t>
      </w:r>
      <w:r w:rsidRPr="006164A4">
        <w:rPr>
          <w:spacing w:val="-1"/>
        </w:rPr>
        <w:t xml:space="preserve"> </w:t>
      </w:r>
      <w:r w:rsidRPr="006164A4">
        <w:t>para os filhos)”.</w:t>
      </w:r>
    </w:p>
    <w:p w14:paraId="096B0325" w14:textId="77777777" w:rsidR="006365E3" w:rsidRPr="00BD244D" w:rsidRDefault="006365E3">
      <w:pPr>
        <w:pStyle w:val="Corpodetexto"/>
        <w:spacing w:before="6"/>
      </w:pPr>
    </w:p>
    <w:p w14:paraId="6964511F" w14:textId="77777777" w:rsidR="006365E3" w:rsidRPr="00BD244D" w:rsidRDefault="007271B2">
      <w:pPr>
        <w:spacing w:line="276" w:lineRule="auto"/>
        <w:ind w:left="119" w:right="117" w:firstLine="312"/>
        <w:jc w:val="both"/>
        <w:rPr>
          <w:b/>
        </w:rPr>
      </w:pPr>
      <w:r w:rsidRPr="006164A4">
        <w:t>Os adicionais do cartão titular do usuário co-branded não são abrangidos pela cobertura</w:t>
      </w:r>
      <w:r w:rsidRPr="006164A4">
        <w:rPr>
          <w:spacing w:val="-59"/>
        </w:rPr>
        <w:t xml:space="preserve"> </w:t>
      </w:r>
      <w:r w:rsidRPr="006164A4">
        <w:t xml:space="preserve">do seguro, salvo se for cônjuge do titular. </w:t>
      </w:r>
    </w:p>
    <w:p w14:paraId="4888F252" w14:textId="77777777" w:rsidR="006365E3" w:rsidRPr="00BD244D" w:rsidRDefault="006365E3">
      <w:pPr>
        <w:spacing w:line="276" w:lineRule="auto"/>
        <w:jc w:val="both"/>
        <w:sectPr w:rsidR="006365E3" w:rsidRPr="00BD244D">
          <w:headerReference w:type="default" r:id="rId9"/>
          <w:pgSz w:w="11910" w:h="16840"/>
          <w:pgMar w:top="1340" w:right="1400" w:bottom="280" w:left="1320" w:header="139" w:footer="0" w:gutter="0"/>
          <w:cols w:space="720"/>
        </w:sectPr>
      </w:pPr>
    </w:p>
    <w:p w14:paraId="48C50862" w14:textId="77777777" w:rsidR="006365E3" w:rsidRPr="00BD244D" w:rsidRDefault="007271B2" w:rsidP="00BD244D">
      <w:pPr>
        <w:pStyle w:val="Ttulo1"/>
        <w:numPr>
          <w:ilvl w:val="0"/>
          <w:numId w:val="2"/>
        </w:numPr>
        <w:tabs>
          <w:tab w:val="left" w:pos="433"/>
        </w:tabs>
        <w:spacing w:before="90" w:line="240" w:lineRule="auto"/>
        <w:ind w:left="0" w:firstLine="0"/>
        <w:rPr>
          <w:rFonts w:ascii="Arial MT" w:hAnsi="Arial MT"/>
        </w:rPr>
      </w:pPr>
      <w:bookmarkStart w:id="6" w:name="7._Qual_o_período_de_cobertura?"/>
      <w:bookmarkEnd w:id="6"/>
      <w:r w:rsidRPr="00BD244D">
        <w:rPr>
          <w:rFonts w:ascii="Arial MT" w:hAnsi="Arial MT"/>
        </w:rPr>
        <w:lastRenderedPageBreak/>
        <w:t>Qual o período de cobertura?</w:t>
      </w:r>
    </w:p>
    <w:p w14:paraId="49DF7436" w14:textId="1885BBA3" w:rsidR="008471DA" w:rsidRPr="00BD244D" w:rsidRDefault="007271B2" w:rsidP="00BD244D">
      <w:pPr>
        <w:pStyle w:val="Corpodetexto"/>
        <w:spacing w:line="276" w:lineRule="auto"/>
        <w:ind w:left="119" w:right="118" w:firstLine="312"/>
        <w:jc w:val="both"/>
      </w:pPr>
      <w:r w:rsidRPr="006164A4">
        <w:t>A cobertura do Seguro Proteção Familiar iniciará após o pagamento da primeira parcela</w:t>
      </w:r>
      <w:r w:rsidRPr="006164A4">
        <w:rPr>
          <w:spacing w:val="-59"/>
        </w:rPr>
        <w:t xml:space="preserve"> </w:t>
      </w:r>
      <w:r w:rsidRPr="006164A4">
        <w:t>do seguro, que virá embutida na fatura do cartão Cooper. O seguro permanecerá vigente</w:t>
      </w:r>
      <w:r w:rsidRPr="006164A4">
        <w:rPr>
          <w:spacing w:val="1"/>
        </w:rPr>
        <w:t xml:space="preserve"> </w:t>
      </w:r>
      <w:r w:rsidRPr="006164A4">
        <w:t>enquanto</w:t>
      </w:r>
      <w:r w:rsidRPr="006164A4">
        <w:rPr>
          <w:spacing w:val="-1"/>
        </w:rPr>
        <w:t xml:space="preserve"> </w:t>
      </w:r>
      <w:r w:rsidRPr="006164A4">
        <w:t>o</w:t>
      </w:r>
      <w:r w:rsidRPr="006164A4">
        <w:rPr>
          <w:spacing w:val="-1"/>
        </w:rPr>
        <w:t xml:space="preserve"> </w:t>
      </w:r>
      <w:r w:rsidRPr="006164A4">
        <w:t>usuário</w:t>
      </w:r>
      <w:r w:rsidRPr="006164A4">
        <w:rPr>
          <w:spacing w:val="-1"/>
        </w:rPr>
        <w:t xml:space="preserve"> </w:t>
      </w:r>
      <w:r w:rsidRPr="006164A4">
        <w:t>se</w:t>
      </w:r>
      <w:r w:rsidRPr="006164A4">
        <w:rPr>
          <w:spacing w:val="-2"/>
        </w:rPr>
        <w:t xml:space="preserve"> </w:t>
      </w:r>
      <w:r w:rsidRPr="006164A4">
        <w:t>mantiver</w:t>
      </w:r>
      <w:r w:rsidRPr="006164A4">
        <w:rPr>
          <w:spacing w:val="-1"/>
        </w:rPr>
        <w:t xml:space="preserve"> </w:t>
      </w:r>
      <w:r w:rsidRPr="006164A4">
        <w:t>adimplente,</w:t>
      </w:r>
      <w:r w:rsidRPr="006164A4">
        <w:rPr>
          <w:spacing w:val="-1"/>
        </w:rPr>
        <w:t xml:space="preserve"> </w:t>
      </w:r>
      <w:r w:rsidRPr="006164A4">
        <w:t>pagando</w:t>
      </w:r>
      <w:r w:rsidRPr="006164A4">
        <w:rPr>
          <w:spacing w:val="-1"/>
        </w:rPr>
        <w:t xml:space="preserve"> </w:t>
      </w:r>
      <w:r w:rsidRPr="006164A4">
        <w:t>suas</w:t>
      </w:r>
      <w:r w:rsidRPr="006164A4">
        <w:rPr>
          <w:spacing w:val="-2"/>
        </w:rPr>
        <w:t xml:space="preserve"> </w:t>
      </w:r>
      <w:r w:rsidRPr="006164A4">
        <w:t>faturas</w:t>
      </w:r>
      <w:r w:rsidRPr="006164A4">
        <w:rPr>
          <w:spacing w:val="-1"/>
        </w:rPr>
        <w:t xml:space="preserve"> </w:t>
      </w:r>
      <w:r w:rsidR="004D1074">
        <w:t>Cooper Card</w:t>
      </w:r>
      <w:r w:rsidRPr="006164A4">
        <w:rPr>
          <w:spacing w:val="-1"/>
        </w:rPr>
        <w:t xml:space="preserve"> </w:t>
      </w:r>
      <w:r w:rsidRPr="006164A4">
        <w:t>em</w:t>
      </w:r>
      <w:r w:rsidRPr="006164A4">
        <w:rPr>
          <w:spacing w:val="-1"/>
        </w:rPr>
        <w:t xml:space="preserve"> </w:t>
      </w:r>
      <w:r w:rsidRPr="006164A4">
        <w:t>dia.</w:t>
      </w:r>
    </w:p>
    <w:p w14:paraId="1C7A28F1" w14:textId="77777777" w:rsidR="008471DA" w:rsidRPr="006164A4" w:rsidRDefault="008471DA">
      <w:pPr>
        <w:pStyle w:val="Corpodetexto"/>
        <w:spacing w:line="276" w:lineRule="auto"/>
        <w:ind w:left="119" w:right="118" w:firstLine="312"/>
        <w:jc w:val="both"/>
      </w:pPr>
    </w:p>
    <w:p w14:paraId="1581598E" w14:textId="77777777" w:rsidR="008471DA" w:rsidRPr="00BD244D" w:rsidRDefault="008471DA" w:rsidP="00BD244D">
      <w:pPr>
        <w:pStyle w:val="Ttulo1"/>
        <w:numPr>
          <w:ilvl w:val="0"/>
          <w:numId w:val="2"/>
        </w:numPr>
        <w:tabs>
          <w:tab w:val="left" w:pos="433"/>
        </w:tabs>
        <w:spacing w:before="90" w:line="240" w:lineRule="auto"/>
        <w:ind w:left="0" w:firstLine="0"/>
        <w:rPr>
          <w:rFonts w:ascii="Arial MT" w:hAnsi="Arial MT"/>
        </w:rPr>
      </w:pPr>
      <w:bookmarkStart w:id="7" w:name="8._Quando_o_Seguro_Proteção_familiar_pod"/>
      <w:bookmarkStart w:id="8" w:name="Em_caso_de_morte_acidental_do_contratant"/>
      <w:bookmarkEnd w:id="7"/>
      <w:bookmarkEnd w:id="8"/>
      <w:r w:rsidRPr="00BD244D">
        <w:rPr>
          <w:rFonts w:ascii="Arial MT" w:hAnsi="Arial MT"/>
        </w:rPr>
        <w:t>Qual o periodo de vigência?</w:t>
      </w:r>
    </w:p>
    <w:p w14:paraId="1E555250" w14:textId="7AC93299" w:rsidR="008471DA" w:rsidRPr="00BD244D" w:rsidRDefault="008471DA" w:rsidP="00BD244D">
      <w:pPr>
        <w:pStyle w:val="Corpodetexto"/>
        <w:spacing w:line="276" w:lineRule="auto"/>
        <w:ind w:left="119" w:right="118" w:firstLine="312"/>
        <w:jc w:val="both"/>
      </w:pPr>
      <w:r w:rsidRPr="00BD244D">
        <w:t xml:space="preserve">A vigência do seguro é de 24 meses </w:t>
      </w:r>
      <w:r w:rsidR="00E22428" w:rsidRPr="006164A4">
        <w:t xml:space="preserve">desde que a apólice da </w:t>
      </w:r>
      <w:r w:rsidR="004D1074">
        <w:t>Cooper Card</w:t>
      </w:r>
      <w:r w:rsidR="007D4A61" w:rsidRPr="006164A4">
        <w:t xml:space="preserve"> com </w:t>
      </w:r>
      <w:r w:rsidR="004D1074">
        <w:t>o</w:t>
      </w:r>
      <w:r w:rsidR="007D4A61" w:rsidRPr="006164A4">
        <w:t xml:space="preserve"> segurado</w:t>
      </w:r>
      <w:r w:rsidR="00E22428" w:rsidRPr="006164A4">
        <w:t xml:space="preserve"> esteja vigênte</w:t>
      </w:r>
      <w:r w:rsidR="004D1074">
        <w:t>, t</w:t>
      </w:r>
      <w:r w:rsidR="007D4A61" w:rsidRPr="006164A4">
        <w:t>endo a vigência in</w:t>
      </w:r>
      <w:r w:rsidR="004D1074">
        <w:t>í</w:t>
      </w:r>
      <w:r w:rsidR="007D4A61" w:rsidRPr="006164A4">
        <w:t>cio a partir da</w:t>
      </w:r>
      <w:r w:rsidRPr="00BD244D">
        <w:t xml:space="preserve"> data de fechamento da fatura do cartão subsequente a contratação. Entretanto, o segurado precisa est</w:t>
      </w:r>
      <w:r w:rsidR="004D1074">
        <w:t>ar</w:t>
      </w:r>
      <w:r w:rsidRPr="00BD244D">
        <w:t xml:space="preserve"> adimplente em relação ao pagamento do seguro para ter direito a cobertura securitária.</w:t>
      </w:r>
    </w:p>
    <w:p w14:paraId="4A43839B" w14:textId="77777777" w:rsidR="008471DA" w:rsidRPr="00BD244D" w:rsidRDefault="008471DA" w:rsidP="00BD244D">
      <w:pPr>
        <w:pStyle w:val="Ttulo1"/>
        <w:tabs>
          <w:tab w:val="left" w:pos="433"/>
        </w:tabs>
        <w:spacing w:before="90" w:line="240" w:lineRule="auto"/>
        <w:ind w:left="0" w:firstLine="0"/>
      </w:pPr>
    </w:p>
    <w:p w14:paraId="1B1CA229" w14:textId="77777777" w:rsidR="008471DA" w:rsidRPr="00BD244D" w:rsidRDefault="008471DA" w:rsidP="00BD244D">
      <w:pPr>
        <w:pStyle w:val="Ttulo1"/>
        <w:numPr>
          <w:ilvl w:val="0"/>
          <w:numId w:val="2"/>
        </w:numPr>
        <w:tabs>
          <w:tab w:val="left" w:pos="433"/>
        </w:tabs>
        <w:spacing w:before="90" w:line="240" w:lineRule="auto"/>
        <w:ind w:left="0" w:firstLine="0"/>
        <w:rPr>
          <w:rFonts w:ascii="Arial MT" w:hAnsi="Arial MT"/>
        </w:rPr>
      </w:pPr>
      <w:r w:rsidRPr="00BD244D">
        <w:rPr>
          <w:rFonts w:ascii="Arial MT" w:hAnsi="Arial MT"/>
        </w:rPr>
        <w:t>Após o periodo de vigência o que acontece com o seguro?</w:t>
      </w:r>
    </w:p>
    <w:p w14:paraId="3485B1FF" w14:textId="4D05E02B" w:rsidR="008471DA" w:rsidRPr="00BD244D" w:rsidRDefault="008471DA" w:rsidP="00BD244D">
      <w:pPr>
        <w:pStyle w:val="Corpodetexto"/>
        <w:spacing w:line="276" w:lineRule="auto"/>
        <w:ind w:left="119" w:right="118" w:firstLine="312"/>
        <w:jc w:val="both"/>
      </w:pPr>
      <w:r w:rsidRPr="00BD244D">
        <w:t>O seguro tem renovação automática,</w:t>
      </w:r>
      <w:r w:rsidR="00ED1065" w:rsidRPr="00BD244D">
        <w:t xml:space="preserve"> desde que a apólice da </w:t>
      </w:r>
      <w:r w:rsidR="004D1074">
        <w:t>Cooper Card</w:t>
      </w:r>
      <w:r w:rsidR="00ED1065" w:rsidRPr="00BD244D">
        <w:t xml:space="preserve"> </w:t>
      </w:r>
      <w:r w:rsidR="007D4A61" w:rsidRPr="00BD244D">
        <w:t xml:space="preserve">com a seguradora </w:t>
      </w:r>
      <w:r w:rsidR="00ED1065" w:rsidRPr="00BD244D">
        <w:t>esteja vig</w:t>
      </w:r>
      <w:r w:rsidR="004D1074">
        <w:t>e</w:t>
      </w:r>
      <w:r w:rsidR="00ED1065" w:rsidRPr="00BD244D">
        <w:t>nte,</w:t>
      </w:r>
      <w:r w:rsidRPr="00BD244D">
        <w:t xml:space="preserve"> limitado a uma renovação por cliente.</w:t>
      </w:r>
    </w:p>
    <w:p w14:paraId="080A58D5" w14:textId="09E2563C" w:rsidR="008471DA" w:rsidRPr="00BD244D" w:rsidRDefault="008471DA" w:rsidP="00BD244D">
      <w:pPr>
        <w:pStyle w:val="Corpodetexto"/>
        <w:spacing w:line="276" w:lineRule="auto"/>
        <w:ind w:left="119" w:right="118" w:firstLine="312"/>
        <w:jc w:val="both"/>
      </w:pPr>
      <w:r w:rsidRPr="00BD244D">
        <w:t>A renovação automática será</w:t>
      </w:r>
      <w:r w:rsidR="00ED1065" w:rsidRPr="00BD244D">
        <w:t xml:space="preserve"> realizada</w:t>
      </w:r>
      <w:r w:rsidRPr="00BD244D">
        <w:t xml:space="preserve"> independente da idade do cliente no momento da renovação</w:t>
      </w:r>
      <w:r w:rsidR="004D1074">
        <w:t>, p</w:t>
      </w:r>
      <w:r w:rsidRPr="00BD244D">
        <w:t xml:space="preserve">ois o mesmo realizou a contratação quando ainda estava elegível. </w:t>
      </w:r>
    </w:p>
    <w:p w14:paraId="0FFEAB03" w14:textId="77777777" w:rsidR="00ED1065" w:rsidRPr="00BD244D" w:rsidRDefault="00ED1065" w:rsidP="00BD244D">
      <w:pPr>
        <w:pStyle w:val="Corpodetexto"/>
        <w:spacing w:line="276" w:lineRule="auto"/>
        <w:ind w:left="119" w:right="118" w:firstLine="312"/>
        <w:jc w:val="both"/>
      </w:pPr>
    </w:p>
    <w:p w14:paraId="37F35E71" w14:textId="77777777" w:rsidR="007D4A61" w:rsidRPr="00BD244D" w:rsidRDefault="007D4A61" w:rsidP="00BD244D">
      <w:pPr>
        <w:pStyle w:val="Ttulo1"/>
        <w:numPr>
          <w:ilvl w:val="0"/>
          <w:numId w:val="2"/>
        </w:numPr>
        <w:tabs>
          <w:tab w:val="left" w:pos="433"/>
        </w:tabs>
        <w:spacing w:before="90" w:line="240" w:lineRule="auto"/>
        <w:ind w:left="0" w:firstLine="0"/>
        <w:rPr>
          <w:rFonts w:ascii="Arial MT" w:hAnsi="Arial MT"/>
        </w:rPr>
      </w:pPr>
      <w:r w:rsidRPr="00BD244D">
        <w:rPr>
          <w:rFonts w:ascii="Arial MT" w:hAnsi="Arial MT"/>
        </w:rPr>
        <w:t>Quais as coberturas do seguro?</w:t>
      </w:r>
    </w:p>
    <w:p w14:paraId="0E7AF26A" w14:textId="1381AE17" w:rsidR="007D4A61" w:rsidRPr="00BD244D" w:rsidRDefault="007D4A61" w:rsidP="00BD244D">
      <w:pPr>
        <w:pStyle w:val="Corpodetexto"/>
        <w:spacing w:line="276" w:lineRule="auto"/>
        <w:ind w:left="119" w:right="118" w:firstLine="312"/>
        <w:jc w:val="both"/>
      </w:pPr>
      <w:r w:rsidRPr="00BD244D">
        <w:t xml:space="preserve">Morte Acidental, IPTA – Invalidez </w:t>
      </w:r>
      <w:r w:rsidR="004D1074">
        <w:t>P</w:t>
      </w:r>
      <w:r w:rsidRPr="00BD244D">
        <w:t xml:space="preserve">ermanente </w:t>
      </w:r>
      <w:r w:rsidR="004D1074">
        <w:t>T</w:t>
      </w:r>
      <w:r w:rsidRPr="00BD244D">
        <w:t xml:space="preserve">otal por </w:t>
      </w:r>
      <w:r w:rsidR="004D1074">
        <w:t>A</w:t>
      </w:r>
      <w:r w:rsidRPr="00BD244D">
        <w:t xml:space="preserve">cidente, </w:t>
      </w:r>
      <w:r w:rsidR="004D1074">
        <w:t>p</w:t>
      </w:r>
      <w:r w:rsidRPr="00BD244D">
        <w:t xml:space="preserve">erda de </w:t>
      </w:r>
      <w:r w:rsidR="004D1074">
        <w:t>r</w:t>
      </w:r>
      <w:r w:rsidRPr="00BD244D">
        <w:t>enda (Desemprego e incapacidade física temporária)</w:t>
      </w:r>
      <w:r w:rsidR="00E4717C" w:rsidRPr="00BD244D">
        <w:t>.</w:t>
      </w:r>
    </w:p>
    <w:p w14:paraId="1DB28C6D" w14:textId="77777777" w:rsidR="007D4A61" w:rsidRPr="00BD244D" w:rsidRDefault="007D4A61" w:rsidP="00BD244D">
      <w:pPr>
        <w:pStyle w:val="Corpodetexto"/>
        <w:spacing w:line="276" w:lineRule="auto"/>
        <w:ind w:left="119" w:right="118" w:firstLine="312"/>
        <w:jc w:val="both"/>
      </w:pPr>
    </w:p>
    <w:p w14:paraId="65C1E2C0" w14:textId="77777777" w:rsidR="00E4717C" w:rsidRPr="00BD244D" w:rsidRDefault="00E4717C" w:rsidP="00BD244D">
      <w:pPr>
        <w:pStyle w:val="Ttulo1"/>
        <w:numPr>
          <w:ilvl w:val="0"/>
          <w:numId w:val="2"/>
        </w:numPr>
        <w:tabs>
          <w:tab w:val="left" w:pos="433"/>
        </w:tabs>
        <w:spacing w:before="90" w:line="240" w:lineRule="auto"/>
        <w:ind w:left="0" w:firstLine="0"/>
        <w:rPr>
          <w:rFonts w:ascii="Arial MT" w:hAnsi="Arial MT"/>
        </w:rPr>
      </w:pPr>
      <w:r w:rsidRPr="00BD244D">
        <w:rPr>
          <w:rFonts w:ascii="Arial MT" w:hAnsi="Arial MT"/>
        </w:rPr>
        <w:t>Quais os beneficios do seguro?</w:t>
      </w:r>
    </w:p>
    <w:p w14:paraId="5A24BF95" w14:textId="34995A05" w:rsidR="00E4717C" w:rsidRPr="00BD244D" w:rsidRDefault="00E4717C" w:rsidP="00BD244D">
      <w:pPr>
        <w:pStyle w:val="Corpodetexto"/>
        <w:spacing w:line="276" w:lineRule="auto"/>
        <w:ind w:left="119" w:right="118" w:firstLine="312"/>
        <w:jc w:val="both"/>
      </w:pPr>
      <w:r w:rsidRPr="00BD244D">
        <w:t xml:space="preserve">Assistencia funeral familiar, capitalização </w:t>
      </w:r>
      <w:r w:rsidR="004D1074">
        <w:t xml:space="preserve">e </w:t>
      </w:r>
      <w:r w:rsidRPr="00BD244D">
        <w:t>sorteio semanal.</w:t>
      </w:r>
    </w:p>
    <w:p w14:paraId="4ED69D2E" w14:textId="77777777" w:rsidR="00E4717C" w:rsidRPr="00BD244D" w:rsidRDefault="00E4717C" w:rsidP="00BD244D">
      <w:pPr>
        <w:pStyle w:val="Corpodetexto"/>
        <w:spacing w:line="276" w:lineRule="auto"/>
        <w:ind w:left="119" w:right="118" w:firstLine="312"/>
        <w:jc w:val="both"/>
      </w:pPr>
    </w:p>
    <w:p w14:paraId="1A58D6B0" w14:textId="5D88A024" w:rsidR="006365E3" w:rsidRPr="00BD244D" w:rsidRDefault="007271B2" w:rsidP="00BD244D">
      <w:pPr>
        <w:pStyle w:val="Ttulo1"/>
        <w:numPr>
          <w:ilvl w:val="0"/>
          <w:numId w:val="2"/>
        </w:numPr>
        <w:tabs>
          <w:tab w:val="left" w:pos="433"/>
        </w:tabs>
        <w:spacing w:before="90" w:line="240" w:lineRule="auto"/>
        <w:ind w:left="0" w:firstLine="0"/>
        <w:rPr>
          <w:rFonts w:ascii="Arial MT" w:hAnsi="Arial MT"/>
        </w:rPr>
      </w:pPr>
      <w:r w:rsidRPr="00BD244D">
        <w:rPr>
          <w:rFonts w:ascii="Arial MT" w:hAnsi="Arial MT"/>
        </w:rPr>
        <w:t xml:space="preserve">Quando </w:t>
      </w:r>
      <w:r w:rsidR="00717624" w:rsidRPr="00BD244D">
        <w:rPr>
          <w:rFonts w:ascii="Arial MT" w:hAnsi="Arial MT"/>
        </w:rPr>
        <w:t>pode ser acionad</w:t>
      </w:r>
      <w:r w:rsidR="004D1074">
        <w:rPr>
          <w:rFonts w:ascii="Arial MT" w:hAnsi="Arial MT"/>
        </w:rPr>
        <w:t>a</w:t>
      </w:r>
      <w:r w:rsidR="00717624" w:rsidRPr="00BD244D">
        <w:rPr>
          <w:rFonts w:ascii="Arial MT" w:hAnsi="Arial MT"/>
        </w:rPr>
        <w:t xml:space="preserve"> a cobertura</w:t>
      </w:r>
      <w:r w:rsidR="004D1074">
        <w:rPr>
          <w:rFonts w:ascii="Arial MT" w:hAnsi="Arial MT"/>
        </w:rPr>
        <w:t xml:space="preserve"> </w:t>
      </w:r>
      <w:r w:rsidR="00717624" w:rsidRPr="00BD244D">
        <w:rPr>
          <w:rFonts w:ascii="Arial MT" w:hAnsi="Arial MT"/>
        </w:rPr>
        <w:t>do</w:t>
      </w:r>
      <w:r w:rsidRPr="00BD244D">
        <w:rPr>
          <w:rFonts w:ascii="Arial MT" w:hAnsi="Arial MT"/>
        </w:rPr>
        <w:t xml:space="preserve"> Seguro Proteção </w:t>
      </w:r>
      <w:r w:rsidR="004D1074">
        <w:rPr>
          <w:rFonts w:ascii="Arial MT" w:hAnsi="Arial MT"/>
        </w:rPr>
        <w:t>F</w:t>
      </w:r>
      <w:r w:rsidRPr="00BD244D">
        <w:rPr>
          <w:rFonts w:ascii="Arial MT" w:hAnsi="Arial MT"/>
        </w:rPr>
        <w:t>amiliar</w:t>
      </w:r>
      <w:r w:rsidR="00717624" w:rsidRPr="00BD244D">
        <w:rPr>
          <w:rFonts w:ascii="Arial MT" w:hAnsi="Arial MT"/>
        </w:rPr>
        <w:t>?</w:t>
      </w:r>
    </w:p>
    <w:p w14:paraId="5D30E3C5" w14:textId="77777777" w:rsidR="00ED1065" w:rsidRPr="00BD244D" w:rsidRDefault="007271B2" w:rsidP="00BD244D">
      <w:pPr>
        <w:pStyle w:val="PargrafodaLista"/>
        <w:numPr>
          <w:ilvl w:val="0"/>
          <w:numId w:val="4"/>
        </w:numPr>
        <w:rPr>
          <w:b/>
        </w:rPr>
      </w:pPr>
      <w:r w:rsidRPr="00BD244D">
        <w:rPr>
          <w:b/>
        </w:rPr>
        <w:t>Em</w:t>
      </w:r>
      <w:r w:rsidRPr="00BD244D">
        <w:rPr>
          <w:b/>
          <w:spacing w:val="-2"/>
        </w:rPr>
        <w:t xml:space="preserve"> </w:t>
      </w:r>
      <w:r w:rsidRPr="00BD244D">
        <w:rPr>
          <w:b/>
        </w:rPr>
        <w:t>caso</w:t>
      </w:r>
      <w:r w:rsidRPr="00BD244D">
        <w:rPr>
          <w:b/>
          <w:spacing w:val="-1"/>
        </w:rPr>
        <w:t xml:space="preserve"> </w:t>
      </w:r>
      <w:r w:rsidRPr="00BD244D">
        <w:rPr>
          <w:b/>
        </w:rPr>
        <w:t>de</w:t>
      </w:r>
      <w:r w:rsidRPr="00BD244D">
        <w:rPr>
          <w:b/>
          <w:spacing w:val="-2"/>
        </w:rPr>
        <w:t xml:space="preserve"> </w:t>
      </w:r>
      <w:r w:rsidRPr="00BD244D">
        <w:rPr>
          <w:b/>
        </w:rPr>
        <w:t>morte</w:t>
      </w:r>
      <w:r w:rsidRPr="00BD244D">
        <w:rPr>
          <w:b/>
          <w:spacing w:val="-1"/>
        </w:rPr>
        <w:t xml:space="preserve"> </w:t>
      </w:r>
      <w:r w:rsidRPr="00BD244D">
        <w:rPr>
          <w:b/>
        </w:rPr>
        <w:t>acidental</w:t>
      </w:r>
      <w:r w:rsidR="00ED1065" w:rsidRPr="00BD244D">
        <w:rPr>
          <w:b/>
        </w:rPr>
        <w:t xml:space="preserve"> </w:t>
      </w:r>
      <w:r w:rsidR="0046344E" w:rsidRPr="00BD244D">
        <w:rPr>
          <w:b/>
        </w:rPr>
        <w:t>(</w:t>
      </w:r>
      <w:r w:rsidR="0046344E" w:rsidRPr="00BD244D">
        <w:rPr>
          <w:b/>
          <w:spacing w:val="-1"/>
        </w:rPr>
        <w:t>MA)</w:t>
      </w:r>
    </w:p>
    <w:p w14:paraId="379EE17F" w14:textId="77777777" w:rsidR="0046344E" w:rsidRPr="00BD244D" w:rsidRDefault="007271B2" w:rsidP="00BD244D">
      <w:pPr>
        <w:pStyle w:val="Corpodetexto"/>
        <w:spacing w:line="276" w:lineRule="auto"/>
        <w:ind w:left="142" w:right="118"/>
        <w:jc w:val="both"/>
      </w:pPr>
      <w:r w:rsidRPr="00BD244D">
        <w:t>Em caso de morte acidental</w:t>
      </w:r>
      <w:r w:rsidR="0046344E" w:rsidRPr="00BD244D">
        <w:t xml:space="preserve"> do </w:t>
      </w:r>
      <w:r w:rsidR="0046344E" w:rsidRPr="00BD244D">
        <w:rPr>
          <w:b/>
        </w:rPr>
        <w:t>contratante</w:t>
      </w:r>
      <w:r w:rsidRPr="00BD244D">
        <w:t>, durante o período de vigência, o Seguro Proteção Familiar garante aos beneficiários do segurado o pagamento do Capital</w:t>
      </w:r>
      <w:r w:rsidR="00DF1196" w:rsidRPr="00BD244D">
        <w:t xml:space="preserve"> segurado.</w:t>
      </w:r>
    </w:p>
    <w:p w14:paraId="653D9250" w14:textId="5D7465F5" w:rsidR="008955F5" w:rsidRPr="00BD244D" w:rsidRDefault="008955F5" w:rsidP="00BD244D">
      <w:pPr>
        <w:pStyle w:val="Corpodetexto"/>
        <w:spacing w:line="276" w:lineRule="auto"/>
        <w:ind w:left="142" w:right="118" w:firstLine="5"/>
        <w:jc w:val="both"/>
      </w:pPr>
      <w:r w:rsidRPr="00BD244D">
        <w:rPr>
          <w:b/>
          <w:bCs/>
        </w:rPr>
        <w:t>Acidente Pessoal</w:t>
      </w:r>
      <w:r w:rsidR="0066391B" w:rsidRPr="00BD244D">
        <w:t>:</w:t>
      </w:r>
      <w:r w:rsidRPr="00BD244D">
        <w:t xml:space="preserve"> evento com data caracterizada, exclusivo e diretamente externo, súbito, involuntário, violento e causador de lesão física que, por si só e independente de toda e qualquer outra causa, tenha como consequência direta a morte ou a invalidez permanente, total ou parcial, do segurado, ou que torne necessário tratamento médico, observando-se que: </w:t>
      </w:r>
    </w:p>
    <w:p w14:paraId="0622E45A" w14:textId="77777777" w:rsidR="008955F5" w:rsidRPr="00BD244D" w:rsidRDefault="008955F5" w:rsidP="00BD244D">
      <w:pPr>
        <w:pStyle w:val="Corpodetexto"/>
        <w:spacing w:line="276" w:lineRule="auto"/>
        <w:ind w:left="142" w:right="118" w:firstLine="312"/>
        <w:jc w:val="both"/>
      </w:pPr>
      <w:r w:rsidRPr="00BD244D">
        <w:t xml:space="preserve">a) Incluem-se nesse conceito: </w:t>
      </w:r>
    </w:p>
    <w:p w14:paraId="039F09A5" w14:textId="09512141" w:rsidR="008955F5" w:rsidRPr="00BD244D" w:rsidRDefault="008955F5" w:rsidP="00BD244D">
      <w:pPr>
        <w:pStyle w:val="Corpodetexto"/>
        <w:spacing w:line="276" w:lineRule="auto"/>
        <w:ind w:left="142" w:right="118"/>
        <w:jc w:val="both"/>
      </w:pPr>
      <w:r w:rsidRPr="00BD244D">
        <w:t>a.1) o suicídio</w:t>
      </w:r>
      <w:r w:rsidR="004D1074">
        <w:t xml:space="preserve"> </w:t>
      </w:r>
      <w:r w:rsidRPr="00BD244D">
        <w:t xml:space="preserve">ou a sua tentativa (se decorridos 2 (dois) anos de vigência individual), que será equiparado, para fins de indenização, a acidente pessoal, observada a legislação em vigor; </w:t>
      </w:r>
    </w:p>
    <w:p w14:paraId="0741B438" w14:textId="77777777" w:rsidR="008955F5" w:rsidRPr="00BD244D" w:rsidRDefault="008955F5" w:rsidP="00BD244D">
      <w:pPr>
        <w:pStyle w:val="Corpodetexto"/>
        <w:spacing w:line="276" w:lineRule="auto"/>
        <w:ind w:left="142" w:right="118"/>
        <w:jc w:val="both"/>
      </w:pPr>
      <w:r w:rsidRPr="00BD244D">
        <w:t xml:space="preserve">a.2) os acidentes decorrentes de ação da temperatura do ambiente ou influência atmosférica, quando a elas o segurado ficar sujeito, em decorrência de acidente coberto; </w:t>
      </w:r>
    </w:p>
    <w:p w14:paraId="7EAB8170" w14:textId="5555218D" w:rsidR="008955F5" w:rsidRPr="00BD244D" w:rsidRDefault="00BF3012" w:rsidP="00BF3012">
      <w:pPr>
        <w:pStyle w:val="Corpodetexto"/>
        <w:spacing w:line="276" w:lineRule="auto"/>
        <w:ind w:right="118"/>
        <w:jc w:val="both"/>
      </w:pPr>
      <w:r>
        <w:t xml:space="preserve">  </w:t>
      </w:r>
      <w:r w:rsidR="008955F5" w:rsidRPr="00BD244D">
        <w:t xml:space="preserve">a.3) os acidentes decorrentes de escapamento acidental de gases e vapores; </w:t>
      </w:r>
    </w:p>
    <w:p w14:paraId="14918F44" w14:textId="7B923BD3" w:rsidR="008955F5" w:rsidRPr="00BD244D" w:rsidRDefault="00BF3012" w:rsidP="00BF3012">
      <w:pPr>
        <w:pStyle w:val="Corpodetexto"/>
        <w:spacing w:line="276" w:lineRule="auto"/>
        <w:ind w:right="118"/>
        <w:jc w:val="both"/>
      </w:pPr>
      <w:r>
        <w:t xml:space="preserve">  </w:t>
      </w:r>
      <w:r w:rsidR="008955F5" w:rsidRPr="00BD244D">
        <w:t xml:space="preserve">a.4) os acidentes decorrentes de sequestros e tentativas de sequestros; e </w:t>
      </w:r>
    </w:p>
    <w:p w14:paraId="2F31D4A2" w14:textId="77777777" w:rsidR="008955F5" w:rsidRPr="00BD244D" w:rsidRDefault="008955F5" w:rsidP="00BD244D">
      <w:pPr>
        <w:pStyle w:val="Corpodetexto"/>
        <w:spacing w:line="276" w:lineRule="auto"/>
        <w:ind w:left="142" w:right="118"/>
        <w:jc w:val="both"/>
      </w:pPr>
      <w:r w:rsidRPr="00BD244D">
        <w:t xml:space="preserve">a.5) os acidentes decorrentes de alterações anatômicas ou funcionais da coluna vertebral, de origem traumática, causadas exclusivamente por fraturas ou luxações, radiologicamente comprovadas. </w:t>
      </w:r>
    </w:p>
    <w:p w14:paraId="25B715C8" w14:textId="77777777" w:rsidR="006365E3" w:rsidRPr="00BD244D" w:rsidRDefault="006365E3" w:rsidP="00BD244D">
      <w:pPr>
        <w:pStyle w:val="Corpodetexto"/>
        <w:spacing w:line="276" w:lineRule="auto"/>
        <w:ind w:left="119" w:right="118" w:firstLine="312"/>
        <w:jc w:val="both"/>
      </w:pPr>
    </w:p>
    <w:p w14:paraId="7BCB65B5" w14:textId="77777777" w:rsidR="006365E3" w:rsidRPr="00BD244D" w:rsidRDefault="007271B2" w:rsidP="00BD244D">
      <w:pPr>
        <w:pStyle w:val="PargrafodaLista"/>
        <w:numPr>
          <w:ilvl w:val="0"/>
          <w:numId w:val="4"/>
        </w:numPr>
        <w:rPr>
          <w:b/>
        </w:rPr>
      </w:pPr>
      <w:bookmarkStart w:id="9" w:name="Em_caso_de_invalidez_total_ou_parcial_ac"/>
      <w:bookmarkEnd w:id="9"/>
      <w:r w:rsidRPr="00BD244D">
        <w:rPr>
          <w:b/>
        </w:rPr>
        <w:t>Em</w:t>
      </w:r>
      <w:r w:rsidRPr="00BD244D">
        <w:rPr>
          <w:b/>
          <w:spacing w:val="-2"/>
        </w:rPr>
        <w:t xml:space="preserve"> </w:t>
      </w:r>
      <w:r w:rsidRPr="00BD244D">
        <w:rPr>
          <w:b/>
        </w:rPr>
        <w:t>caso</w:t>
      </w:r>
      <w:r w:rsidRPr="00BD244D">
        <w:rPr>
          <w:b/>
          <w:spacing w:val="-2"/>
        </w:rPr>
        <w:t xml:space="preserve"> </w:t>
      </w:r>
      <w:r w:rsidRPr="00BD244D">
        <w:rPr>
          <w:b/>
        </w:rPr>
        <w:t>de</w:t>
      </w:r>
      <w:r w:rsidRPr="00BD244D">
        <w:rPr>
          <w:b/>
          <w:spacing w:val="-2"/>
        </w:rPr>
        <w:t xml:space="preserve"> </w:t>
      </w:r>
      <w:r w:rsidRPr="00BD244D">
        <w:rPr>
          <w:b/>
        </w:rPr>
        <w:t>invalidez</w:t>
      </w:r>
      <w:r w:rsidRPr="00BD244D">
        <w:rPr>
          <w:b/>
          <w:spacing w:val="-2"/>
        </w:rPr>
        <w:t xml:space="preserve"> </w:t>
      </w:r>
      <w:r w:rsidR="00E4717C" w:rsidRPr="00BD244D">
        <w:rPr>
          <w:b/>
          <w:spacing w:val="-2"/>
        </w:rPr>
        <w:t xml:space="preserve">permanente </w:t>
      </w:r>
      <w:r w:rsidRPr="00BD244D">
        <w:rPr>
          <w:b/>
        </w:rPr>
        <w:t>total</w:t>
      </w:r>
      <w:r w:rsidRPr="00BD244D">
        <w:rPr>
          <w:b/>
          <w:spacing w:val="-1"/>
        </w:rPr>
        <w:t xml:space="preserve"> </w:t>
      </w:r>
      <w:r w:rsidR="0046344E" w:rsidRPr="00BD244D">
        <w:rPr>
          <w:b/>
          <w:spacing w:val="-1"/>
        </w:rPr>
        <w:t>por acidente (IPTA)</w:t>
      </w:r>
    </w:p>
    <w:p w14:paraId="4509B89B" w14:textId="4B21611D" w:rsidR="00DF1196" w:rsidRPr="00BD244D" w:rsidRDefault="007271B2" w:rsidP="00BD244D">
      <w:pPr>
        <w:pStyle w:val="Corpodetexto"/>
        <w:spacing w:before="36" w:line="276" w:lineRule="auto"/>
        <w:ind w:left="142" w:right="117"/>
        <w:jc w:val="both"/>
      </w:pPr>
      <w:r w:rsidRPr="00BD244D">
        <w:t xml:space="preserve">Em caso de invalidez </w:t>
      </w:r>
      <w:r w:rsidR="00DF1196" w:rsidRPr="00BD244D">
        <w:t>permane</w:t>
      </w:r>
      <w:r w:rsidR="004D1074">
        <w:t>n</w:t>
      </w:r>
      <w:r w:rsidR="00DF1196" w:rsidRPr="00BD244D">
        <w:t xml:space="preserve">te </w:t>
      </w:r>
      <w:r w:rsidRPr="00BD244D">
        <w:t xml:space="preserve">total </w:t>
      </w:r>
      <w:r w:rsidR="00E4717C" w:rsidRPr="00BD244D">
        <w:t>ocorri</w:t>
      </w:r>
      <w:r w:rsidRPr="00BD244D">
        <w:t xml:space="preserve">da por acidente do </w:t>
      </w:r>
      <w:r w:rsidRPr="00BD244D">
        <w:rPr>
          <w:b/>
        </w:rPr>
        <w:t>contratante</w:t>
      </w:r>
      <w:r w:rsidRPr="00BD244D">
        <w:t>,</w:t>
      </w:r>
      <w:r w:rsidRPr="00BD244D">
        <w:rPr>
          <w:spacing w:val="1"/>
        </w:rPr>
        <w:t xml:space="preserve"> </w:t>
      </w:r>
      <w:r w:rsidRPr="00BD244D">
        <w:t>durante</w:t>
      </w:r>
    </w:p>
    <w:p w14:paraId="20FBE2DC" w14:textId="77777777" w:rsidR="00DF1196" w:rsidRPr="00BD244D" w:rsidRDefault="007271B2" w:rsidP="00BD244D">
      <w:pPr>
        <w:pStyle w:val="Corpodetexto"/>
        <w:spacing w:before="36" w:line="276" w:lineRule="auto"/>
        <w:ind w:left="142" w:right="117"/>
        <w:jc w:val="both"/>
        <w:rPr>
          <w:spacing w:val="1"/>
        </w:rPr>
      </w:pPr>
      <w:r w:rsidRPr="00BD244D">
        <w:t xml:space="preserve">período de vigência, o Seguro Proteção Familiar garante ao </w:t>
      </w:r>
      <w:r w:rsidR="00DF1196" w:rsidRPr="00BD244D">
        <w:t>segurado</w:t>
      </w:r>
      <w:r w:rsidRPr="00BD244D">
        <w:t xml:space="preserve"> o</w:t>
      </w:r>
      <w:r w:rsidRPr="00BD244D">
        <w:rPr>
          <w:spacing w:val="1"/>
        </w:rPr>
        <w:t xml:space="preserve"> </w:t>
      </w:r>
      <w:r w:rsidRPr="00BD244D">
        <w:t>pagamento</w:t>
      </w:r>
      <w:r w:rsidRPr="00BD244D">
        <w:rPr>
          <w:spacing w:val="1"/>
        </w:rPr>
        <w:t xml:space="preserve"> </w:t>
      </w:r>
      <w:r w:rsidRPr="00BD244D">
        <w:t>do</w:t>
      </w:r>
    </w:p>
    <w:p w14:paraId="7A3ACF82" w14:textId="77777777" w:rsidR="00DF1196" w:rsidRPr="00BD244D" w:rsidRDefault="007271B2" w:rsidP="00BD244D">
      <w:pPr>
        <w:pStyle w:val="Corpodetexto"/>
        <w:spacing w:before="36" w:line="276" w:lineRule="auto"/>
        <w:ind w:left="142" w:right="117"/>
        <w:jc w:val="both"/>
      </w:pPr>
      <w:r w:rsidRPr="00BD244D">
        <w:lastRenderedPageBreak/>
        <w:t>Capital</w:t>
      </w:r>
      <w:r w:rsidRPr="00BD244D">
        <w:rPr>
          <w:spacing w:val="1"/>
        </w:rPr>
        <w:t xml:space="preserve"> </w:t>
      </w:r>
      <w:r w:rsidRPr="00BD244D">
        <w:t>Segurado</w:t>
      </w:r>
      <w:r w:rsidR="00DF1196" w:rsidRPr="00BD244D">
        <w:t>.</w:t>
      </w:r>
    </w:p>
    <w:p w14:paraId="3D37BA45" w14:textId="77777777" w:rsidR="00DF1196" w:rsidRPr="00BD244D" w:rsidRDefault="00DF1196" w:rsidP="00BD244D">
      <w:pPr>
        <w:pStyle w:val="Corpodetexto"/>
        <w:spacing w:before="36" w:line="276" w:lineRule="auto"/>
        <w:ind w:left="142" w:right="117"/>
        <w:jc w:val="both"/>
      </w:pPr>
      <w:r w:rsidRPr="00BD244D">
        <w:t>Para efeito de indenização, consideram-se como Invalidez Permanente Total por</w:t>
      </w:r>
    </w:p>
    <w:p w14:paraId="1DF1AF47" w14:textId="77777777" w:rsidR="00DF1196" w:rsidRPr="00BD244D" w:rsidRDefault="00DF1196" w:rsidP="00BD244D">
      <w:pPr>
        <w:pStyle w:val="Corpodetexto"/>
        <w:spacing w:before="36" w:line="276" w:lineRule="auto"/>
        <w:ind w:left="142" w:right="117"/>
        <w:jc w:val="both"/>
      </w:pPr>
      <w:r w:rsidRPr="00BD244D">
        <w:t>Acidente os eventos relacionados abaixo, mediante comprovação através de</w:t>
      </w:r>
    </w:p>
    <w:p w14:paraId="5BDDF1D6" w14:textId="77777777" w:rsidR="00DF1196" w:rsidRPr="00BD244D" w:rsidRDefault="00DF1196" w:rsidP="00BD244D">
      <w:pPr>
        <w:pStyle w:val="Corpodetexto"/>
        <w:spacing w:before="36" w:line="276" w:lineRule="auto"/>
        <w:ind w:left="142" w:right="117"/>
        <w:jc w:val="both"/>
      </w:pPr>
      <w:r w:rsidRPr="00BD244D">
        <w:t>declaração médica de profissional habilitado e desde que tais lesões sejam</w:t>
      </w:r>
    </w:p>
    <w:p w14:paraId="6C937DAD" w14:textId="77777777" w:rsidR="00DF1196" w:rsidRPr="00BD244D" w:rsidRDefault="00DF1196" w:rsidP="00BD244D">
      <w:pPr>
        <w:pStyle w:val="Corpodetexto"/>
        <w:spacing w:before="36" w:line="276" w:lineRule="auto"/>
        <w:ind w:left="142" w:right="117"/>
        <w:jc w:val="both"/>
      </w:pPr>
      <w:r w:rsidRPr="00BD244D">
        <w:t>insuscetíveis de reabilitação ou recuperação pelos meios terapêuticos disponíveis no</w:t>
      </w:r>
    </w:p>
    <w:p w14:paraId="71493501" w14:textId="77777777" w:rsidR="00DF1196" w:rsidRPr="00BD244D" w:rsidRDefault="00DF1196" w:rsidP="00BD244D">
      <w:pPr>
        <w:pStyle w:val="Corpodetexto"/>
        <w:spacing w:before="36" w:line="276" w:lineRule="auto"/>
        <w:ind w:left="142" w:right="117"/>
        <w:jc w:val="both"/>
      </w:pPr>
      <w:r w:rsidRPr="00BD244D">
        <w:t>momento de sua constatação.</w:t>
      </w:r>
    </w:p>
    <w:p w14:paraId="20835B94" w14:textId="77777777" w:rsidR="00DF1196" w:rsidRPr="00BD244D" w:rsidRDefault="00DF1196" w:rsidP="00BD244D">
      <w:pPr>
        <w:pStyle w:val="Corpodetexto"/>
        <w:spacing w:before="36" w:line="276" w:lineRule="auto"/>
        <w:ind w:left="142" w:right="117"/>
        <w:jc w:val="both"/>
      </w:pPr>
      <w:r w:rsidRPr="00BD244D">
        <w:t xml:space="preserve">a) Perda total da visão de ambos os olhos; </w:t>
      </w:r>
    </w:p>
    <w:p w14:paraId="6A5D0C1D" w14:textId="77777777" w:rsidR="00DF1196" w:rsidRPr="00BD244D" w:rsidRDefault="00DF1196" w:rsidP="00BD244D">
      <w:pPr>
        <w:pStyle w:val="Corpodetexto"/>
        <w:spacing w:before="36" w:line="276" w:lineRule="auto"/>
        <w:ind w:left="142" w:right="117"/>
        <w:jc w:val="both"/>
      </w:pPr>
      <w:r w:rsidRPr="00BD244D">
        <w:t xml:space="preserve">b) Perda total do uso de ambos os membros superiores; </w:t>
      </w:r>
    </w:p>
    <w:p w14:paraId="0EA69C17" w14:textId="77777777" w:rsidR="00DF1196" w:rsidRPr="00BD244D" w:rsidRDefault="00DF1196" w:rsidP="00BD244D">
      <w:pPr>
        <w:pStyle w:val="Corpodetexto"/>
        <w:spacing w:before="36" w:line="276" w:lineRule="auto"/>
        <w:ind w:left="142" w:right="117"/>
        <w:jc w:val="both"/>
      </w:pPr>
      <w:r w:rsidRPr="00BD244D">
        <w:t xml:space="preserve">c) Perda total do uso de ambos os membros inferiores; </w:t>
      </w:r>
    </w:p>
    <w:p w14:paraId="28BED2E2" w14:textId="77777777" w:rsidR="00DF1196" w:rsidRPr="00BD244D" w:rsidRDefault="00DF1196" w:rsidP="00BD244D">
      <w:pPr>
        <w:pStyle w:val="Corpodetexto"/>
        <w:spacing w:before="36" w:line="276" w:lineRule="auto"/>
        <w:ind w:left="142" w:right="117"/>
        <w:jc w:val="both"/>
      </w:pPr>
      <w:r w:rsidRPr="00BD244D">
        <w:t xml:space="preserve">d) Perda total do uso de ambas as mãos; </w:t>
      </w:r>
    </w:p>
    <w:p w14:paraId="3BACE83E" w14:textId="77777777" w:rsidR="00DF1196" w:rsidRPr="00BD244D" w:rsidRDefault="00DF1196" w:rsidP="00BD244D">
      <w:pPr>
        <w:pStyle w:val="Corpodetexto"/>
        <w:spacing w:before="36" w:line="276" w:lineRule="auto"/>
        <w:ind w:left="142" w:right="117"/>
        <w:jc w:val="both"/>
      </w:pPr>
      <w:r w:rsidRPr="00BD244D">
        <w:t xml:space="preserve">e) Perda total do uso de um membro superior e um membro inferior; </w:t>
      </w:r>
    </w:p>
    <w:p w14:paraId="73565894" w14:textId="77777777" w:rsidR="00DF1196" w:rsidRPr="00BD244D" w:rsidRDefault="00DF1196" w:rsidP="00BD244D">
      <w:pPr>
        <w:pStyle w:val="Corpodetexto"/>
        <w:spacing w:before="36" w:line="276" w:lineRule="auto"/>
        <w:ind w:left="142" w:right="117"/>
        <w:jc w:val="both"/>
      </w:pPr>
      <w:r w:rsidRPr="00BD244D">
        <w:t xml:space="preserve">f) Perda total do uso de uma das mãos e de um dos pés; </w:t>
      </w:r>
    </w:p>
    <w:p w14:paraId="52911F99" w14:textId="77777777" w:rsidR="00DF1196" w:rsidRPr="00BD244D" w:rsidRDefault="00DF1196" w:rsidP="00BD244D">
      <w:pPr>
        <w:pStyle w:val="Corpodetexto"/>
        <w:spacing w:before="36" w:line="276" w:lineRule="auto"/>
        <w:ind w:left="142" w:right="117"/>
        <w:jc w:val="both"/>
      </w:pPr>
      <w:r w:rsidRPr="00BD244D">
        <w:t xml:space="preserve">g) Perda total do uso de ambos os pés; </w:t>
      </w:r>
    </w:p>
    <w:p w14:paraId="247617E9" w14:textId="77777777" w:rsidR="00DF1196" w:rsidRPr="00BD244D" w:rsidRDefault="00DF1196" w:rsidP="00BD244D">
      <w:pPr>
        <w:pStyle w:val="Corpodetexto"/>
        <w:spacing w:before="36" w:line="276" w:lineRule="auto"/>
        <w:ind w:left="142" w:right="117"/>
        <w:jc w:val="both"/>
      </w:pPr>
      <w:r w:rsidRPr="00BD244D">
        <w:t xml:space="preserve">h) Alienação mental total incurável; e </w:t>
      </w:r>
    </w:p>
    <w:p w14:paraId="61800BA0" w14:textId="77777777" w:rsidR="00DF1196" w:rsidRPr="00BD244D" w:rsidRDefault="00DF1196" w:rsidP="00BD244D">
      <w:pPr>
        <w:pStyle w:val="Corpodetexto"/>
        <w:spacing w:before="36" w:line="276" w:lineRule="auto"/>
        <w:ind w:left="142" w:right="117"/>
        <w:jc w:val="both"/>
      </w:pPr>
      <w:r w:rsidRPr="00BD244D">
        <w:t xml:space="preserve">i) Nefrectomia bilateral. </w:t>
      </w:r>
    </w:p>
    <w:p w14:paraId="084AEBFE" w14:textId="77777777" w:rsidR="00E4717C" w:rsidRPr="006164A4" w:rsidRDefault="00E4717C" w:rsidP="00BD244D">
      <w:pPr>
        <w:pStyle w:val="Corpodetexto"/>
        <w:spacing w:before="36" w:line="276" w:lineRule="auto"/>
        <w:ind w:right="117"/>
        <w:jc w:val="both"/>
      </w:pPr>
    </w:p>
    <w:p w14:paraId="3D4C3435" w14:textId="77777777" w:rsidR="00E4717C" w:rsidRPr="00BD244D" w:rsidRDefault="00E4717C" w:rsidP="00BD244D">
      <w:pPr>
        <w:pStyle w:val="Ttulo2"/>
        <w:numPr>
          <w:ilvl w:val="0"/>
          <w:numId w:val="4"/>
        </w:numPr>
        <w:spacing w:line="253" w:lineRule="exact"/>
        <w:rPr>
          <w:rFonts w:ascii="Arial MT" w:hAnsi="Arial MT"/>
        </w:rPr>
      </w:pPr>
      <w:r w:rsidRPr="00BD244D">
        <w:rPr>
          <w:rFonts w:ascii="Arial MT" w:hAnsi="Arial MT"/>
        </w:rPr>
        <w:t>Perda</w:t>
      </w:r>
      <w:r w:rsidR="0066391B" w:rsidRPr="00BD244D">
        <w:rPr>
          <w:rFonts w:ascii="Arial MT" w:hAnsi="Arial MT"/>
        </w:rPr>
        <w:t xml:space="preserve"> de renda por </w:t>
      </w:r>
      <w:r w:rsidR="0066391B" w:rsidRPr="00BD244D">
        <w:rPr>
          <w:rFonts w:ascii="Arial MT" w:hAnsi="Arial MT"/>
          <w:spacing w:val="-3"/>
        </w:rPr>
        <w:t xml:space="preserve">desempegro </w:t>
      </w:r>
      <w:r w:rsidRPr="00BD244D">
        <w:rPr>
          <w:rFonts w:ascii="Arial MT" w:hAnsi="Arial MT"/>
        </w:rPr>
        <w:t>Involuntári</w:t>
      </w:r>
      <w:r w:rsidR="0066391B" w:rsidRPr="00BD244D">
        <w:rPr>
          <w:rFonts w:ascii="Arial MT" w:hAnsi="Arial MT"/>
        </w:rPr>
        <w:t>o</w:t>
      </w:r>
      <w:r w:rsidRPr="00BD244D">
        <w:rPr>
          <w:rFonts w:ascii="Arial MT" w:hAnsi="Arial MT"/>
          <w:spacing w:val="-2"/>
        </w:rPr>
        <w:t xml:space="preserve"> </w:t>
      </w:r>
      <w:r w:rsidR="008955F5" w:rsidRPr="00BD244D">
        <w:rPr>
          <w:rFonts w:ascii="Arial MT" w:hAnsi="Arial MT"/>
          <w:spacing w:val="-2"/>
        </w:rPr>
        <w:t>(</w:t>
      </w:r>
      <w:r w:rsidR="008955F5" w:rsidRPr="00BD244D">
        <w:rPr>
          <w:rFonts w:ascii="Arial MT" w:hAnsi="Arial MT"/>
        </w:rPr>
        <w:t>PRDI)</w:t>
      </w:r>
    </w:p>
    <w:p w14:paraId="2F7BB34A" w14:textId="5A977E5C" w:rsidR="00E4717C" w:rsidRPr="006164A4" w:rsidRDefault="00E4717C" w:rsidP="00BD244D">
      <w:pPr>
        <w:pStyle w:val="Corpodetexto"/>
        <w:ind w:left="142" w:right="117"/>
        <w:jc w:val="both"/>
      </w:pPr>
      <w:r w:rsidRPr="006164A4">
        <w:t>Em</w:t>
      </w:r>
      <w:r w:rsidRPr="006164A4">
        <w:rPr>
          <w:spacing w:val="1"/>
        </w:rPr>
        <w:t xml:space="preserve"> </w:t>
      </w:r>
      <w:r w:rsidRPr="006164A4">
        <w:t>caso</w:t>
      </w:r>
      <w:r w:rsidRPr="006164A4">
        <w:rPr>
          <w:spacing w:val="1"/>
        </w:rPr>
        <w:t xml:space="preserve"> </w:t>
      </w:r>
      <w:r w:rsidRPr="006164A4">
        <w:t>de</w:t>
      </w:r>
      <w:r w:rsidRPr="006164A4">
        <w:rPr>
          <w:spacing w:val="1"/>
        </w:rPr>
        <w:t xml:space="preserve"> </w:t>
      </w:r>
      <w:r w:rsidRPr="006164A4">
        <w:t>perda</w:t>
      </w:r>
      <w:r w:rsidRPr="006164A4">
        <w:rPr>
          <w:spacing w:val="1"/>
        </w:rPr>
        <w:t xml:space="preserve"> </w:t>
      </w:r>
      <w:r w:rsidRPr="006164A4">
        <w:t>involuntária</w:t>
      </w:r>
      <w:r w:rsidRPr="006164A4">
        <w:rPr>
          <w:spacing w:val="1"/>
        </w:rPr>
        <w:t xml:space="preserve"> </w:t>
      </w:r>
      <w:r w:rsidRPr="006164A4">
        <w:t>de</w:t>
      </w:r>
      <w:r w:rsidRPr="006164A4">
        <w:rPr>
          <w:spacing w:val="1"/>
        </w:rPr>
        <w:t xml:space="preserve"> </w:t>
      </w:r>
      <w:r w:rsidRPr="006164A4">
        <w:t>emprego,</w:t>
      </w:r>
      <w:r w:rsidRPr="006164A4">
        <w:rPr>
          <w:spacing w:val="1"/>
        </w:rPr>
        <w:t xml:space="preserve"> </w:t>
      </w:r>
      <w:r w:rsidRPr="006164A4">
        <w:t>esta</w:t>
      </w:r>
      <w:r w:rsidRPr="006164A4">
        <w:rPr>
          <w:spacing w:val="1"/>
        </w:rPr>
        <w:t xml:space="preserve"> </w:t>
      </w:r>
      <w:r w:rsidRPr="006164A4">
        <w:t>cobertura,</w:t>
      </w:r>
      <w:r w:rsidRPr="006164A4">
        <w:rPr>
          <w:spacing w:val="1"/>
        </w:rPr>
        <w:t xml:space="preserve"> </w:t>
      </w:r>
      <w:r w:rsidRPr="006164A4">
        <w:t>garante</w:t>
      </w:r>
      <w:r w:rsidRPr="006164A4">
        <w:rPr>
          <w:spacing w:val="1"/>
        </w:rPr>
        <w:t xml:space="preserve"> </w:t>
      </w:r>
      <w:r w:rsidRPr="006164A4">
        <w:t>o</w:t>
      </w:r>
      <w:r w:rsidRPr="006164A4">
        <w:rPr>
          <w:spacing w:val="1"/>
        </w:rPr>
        <w:t xml:space="preserve"> </w:t>
      </w:r>
      <w:r w:rsidRPr="006164A4">
        <w:t>pagamento do saldo devedor limitado ao valor de até R$ 500,00 para segurado com</w:t>
      </w:r>
      <w:r w:rsidRPr="006164A4">
        <w:rPr>
          <w:spacing w:val="1"/>
        </w:rPr>
        <w:t xml:space="preserve"> </w:t>
      </w:r>
      <w:r w:rsidRPr="006164A4">
        <w:t>vínculo empregatício (regime CLT) que ocorrer a perda de emprego por vontade</w:t>
      </w:r>
      <w:r w:rsidRPr="006164A4">
        <w:rPr>
          <w:spacing w:val="1"/>
        </w:rPr>
        <w:t xml:space="preserve"> </w:t>
      </w:r>
      <w:r w:rsidRPr="006164A4">
        <w:t>exclusiva</w:t>
      </w:r>
      <w:r w:rsidRPr="006164A4">
        <w:rPr>
          <w:spacing w:val="-1"/>
        </w:rPr>
        <w:t xml:space="preserve"> </w:t>
      </w:r>
      <w:r w:rsidRPr="006164A4">
        <w:t>de seu empregador.</w:t>
      </w:r>
    </w:p>
    <w:p w14:paraId="3799F626" w14:textId="77777777" w:rsidR="00E4717C" w:rsidRPr="006164A4" w:rsidRDefault="00E4717C" w:rsidP="00BD244D">
      <w:pPr>
        <w:pStyle w:val="Corpodetexto"/>
        <w:ind w:left="142" w:right="116"/>
        <w:jc w:val="both"/>
      </w:pPr>
      <w:r w:rsidRPr="006164A4">
        <w:t>O Segurado deverá ter no emprego uma permanência mínima de 12 (doze)</w:t>
      </w:r>
      <w:r w:rsidRPr="006164A4">
        <w:rPr>
          <w:spacing w:val="1"/>
        </w:rPr>
        <w:t xml:space="preserve"> </w:t>
      </w:r>
      <w:r w:rsidRPr="006164A4">
        <w:t>meses,</w:t>
      </w:r>
      <w:r w:rsidRPr="006164A4">
        <w:rPr>
          <w:spacing w:val="-1"/>
        </w:rPr>
        <w:t xml:space="preserve"> </w:t>
      </w:r>
      <w:r w:rsidRPr="006164A4">
        <w:t>sem</w:t>
      </w:r>
      <w:r w:rsidRPr="006164A4">
        <w:rPr>
          <w:spacing w:val="-1"/>
        </w:rPr>
        <w:t xml:space="preserve"> </w:t>
      </w:r>
      <w:r w:rsidRPr="006164A4">
        <w:t>interrupção.</w:t>
      </w:r>
    </w:p>
    <w:p w14:paraId="2884E899" w14:textId="77777777" w:rsidR="008955F5" w:rsidRPr="006164A4" w:rsidRDefault="008955F5" w:rsidP="00BD244D">
      <w:pPr>
        <w:pStyle w:val="Corpodetexto"/>
        <w:ind w:left="142" w:right="116"/>
        <w:jc w:val="both"/>
      </w:pPr>
      <w:r w:rsidRPr="00BD244D">
        <w:t>Só é fato gerador que dá direito a cobertura securitária os casos de demissão involuntária sem justa causa. Acordos são manifestações bilaterais e não serão indenizados.</w:t>
      </w:r>
    </w:p>
    <w:p w14:paraId="0DDBF26D" w14:textId="77777777" w:rsidR="0066391B" w:rsidRPr="006164A4" w:rsidRDefault="00210C9D" w:rsidP="00BD244D">
      <w:pPr>
        <w:pStyle w:val="Corpodetexto"/>
        <w:ind w:right="116"/>
        <w:jc w:val="both"/>
      </w:pPr>
      <w:r>
        <w:t xml:space="preserve">  </w:t>
      </w:r>
      <w:r w:rsidR="0066391B" w:rsidRPr="006164A4">
        <w:t>Possui franquia e carência de 15 dias.</w:t>
      </w:r>
    </w:p>
    <w:p w14:paraId="49F005F4" w14:textId="77777777" w:rsidR="0066391B" w:rsidRPr="006164A4" w:rsidRDefault="0066391B" w:rsidP="00BD244D">
      <w:pPr>
        <w:pStyle w:val="Corpodetexto"/>
        <w:ind w:left="142" w:right="116" w:firstLine="578"/>
        <w:jc w:val="both"/>
      </w:pPr>
    </w:p>
    <w:p w14:paraId="182150FD" w14:textId="77777777" w:rsidR="0066391B" w:rsidRPr="00BD244D" w:rsidRDefault="0066391B" w:rsidP="00BD244D">
      <w:pPr>
        <w:pStyle w:val="Ttulo2"/>
        <w:numPr>
          <w:ilvl w:val="0"/>
          <w:numId w:val="4"/>
        </w:numPr>
        <w:spacing w:line="253" w:lineRule="exact"/>
        <w:rPr>
          <w:rFonts w:ascii="Arial MT" w:hAnsi="Arial MT"/>
        </w:rPr>
      </w:pPr>
      <w:r w:rsidRPr="00BD244D">
        <w:rPr>
          <w:rFonts w:ascii="Arial MT" w:hAnsi="Arial MT"/>
        </w:rPr>
        <w:t xml:space="preserve">Perda de renda por incapacidade </w:t>
      </w:r>
      <w:r w:rsidRPr="00BD244D">
        <w:rPr>
          <w:rFonts w:ascii="Arial MT" w:hAnsi="Arial MT"/>
          <w:spacing w:val="-3"/>
        </w:rPr>
        <w:t xml:space="preserve">física </w:t>
      </w:r>
      <w:r w:rsidRPr="00BD244D">
        <w:rPr>
          <w:rFonts w:ascii="Arial MT" w:hAnsi="Arial MT"/>
        </w:rPr>
        <w:t>temporária</w:t>
      </w:r>
      <w:r w:rsidRPr="00BD244D">
        <w:rPr>
          <w:rFonts w:ascii="Arial MT" w:hAnsi="Arial MT"/>
          <w:spacing w:val="-2"/>
        </w:rPr>
        <w:t xml:space="preserve"> </w:t>
      </w:r>
      <w:r w:rsidRPr="00BD244D">
        <w:rPr>
          <w:rFonts w:ascii="Arial MT" w:hAnsi="Arial MT"/>
        </w:rPr>
        <w:t>por</w:t>
      </w:r>
      <w:r w:rsidRPr="00BD244D">
        <w:rPr>
          <w:rFonts w:ascii="Arial MT" w:hAnsi="Arial MT"/>
          <w:spacing w:val="-3"/>
        </w:rPr>
        <w:t xml:space="preserve"> </w:t>
      </w:r>
      <w:r w:rsidRPr="00BD244D">
        <w:rPr>
          <w:rFonts w:ascii="Arial MT" w:hAnsi="Arial MT"/>
        </w:rPr>
        <w:t>Acidente (PRIT-A)</w:t>
      </w:r>
    </w:p>
    <w:p w14:paraId="512CAA3D" w14:textId="72B5FAA7" w:rsidR="00717624" w:rsidRPr="006164A4" w:rsidRDefault="0066391B" w:rsidP="00BD244D">
      <w:pPr>
        <w:pStyle w:val="Corpodetexto"/>
        <w:ind w:left="142" w:right="117"/>
        <w:jc w:val="both"/>
      </w:pPr>
      <w:r w:rsidRPr="006164A4">
        <w:t>Em caso de incapacidade fisica temporária por acidente, esta cobertura, garante o</w:t>
      </w:r>
      <w:r w:rsidRPr="00BD244D">
        <w:t xml:space="preserve"> </w:t>
      </w:r>
      <w:r w:rsidRPr="006164A4">
        <w:t>pagamento do saldo devedor limitado ao valor de até R$ 500,00, para o profissional</w:t>
      </w:r>
      <w:r w:rsidRPr="00BD244D">
        <w:t xml:space="preserve"> </w:t>
      </w:r>
      <w:r w:rsidRPr="006164A4">
        <w:t>liberal ou autônomo, que, em decorrência de um acidente pessoal coberto mantenha-</w:t>
      </w:r>
      <w:r w:rsidRPr="00BD244D">
        <w:t xml:space="preserve"> </w:t>
      </w:r>
      <w:r w:rsidRPr="006164A4">
        <w:t>se afastado de sua principal atividade profissional por um período superior a 15 dias</w:t>
      </w:r>
      <w:r w:rsidRPr="00BD244D">
        <w:t xml:space="preserve"> </w:t>
      </w:r>
      <w:r w:rsidRPr="006164A4">
        <w:t>devido a uma impossibilidade contínua e ininterrupta de exercer a sua profissão ou</w:t>
      </w:r>
      <w:r w:rsidRPr="00BD244D">
        <w:t xml:space="preserve"> </w:t>
      </w:r>
      <w:r w:rsidRPr="006164A4">
        <w:t>ocupação</w:t>
      </w:r>
      <w:r w:rsidRPr="00BD244D">
        <w:t xml:space="preserve"> </w:t>
      </w:r>
      <w:r w:rsidRPr="006164A4">
        <w:t>durante</w:t>
      </w:r>
      <w:r w:rsidRPr="00BD244D">
        <w:t xml:space="preserve"> </w:t>
      </w:r>
      <w:r w:rsidRPr="006164A4">
        <w:t>o</w:t>
      </w:r>
      <w:r w:rsidRPr="00BD244D">
        <w:t xml:space="preserve"> </w:t>
      </w:r>
      <w:r w:rsidRPr="006164A4">
        <w:t>período</w:t>
      </w:r>
      <w:r w:rsidRPr="00BD244D">
        <w:t xml:space="preserve"> </w:t>
      </w:r>
      <w:r w:rsidRPr="006164A4">
        <w:t>em</w:t>
      </w:r>
      <w:r w:rsidRPr="00BD244D">
        <w:t xml:space="preserve"> </w:t>
      </w:r>
      <w:r w:rsidRPr="006164A4">
        <w:t>que</w:t>
      </w:r>
      <w:r w:rsidRPr="00BD244D">
        <w:t xml:space="preserve"> </w:t>
      </w:r>
      <w:r w:rsidRPr="006164A4">
        <w:t>se</w:t>
      </w:r>
      <w:r w:rsidRPr="00BD244D">
        <w:t xml:space="preserve"> </w:t>
      </w:r>
      <w:r w:rsidRPr="006164A4">
        <w:t>encontrar</w:t>
      </w:r>
      <w:r w:rsidRPr="00BD244D">
        <w:t xml:space="preserve"> </w:t>
      </w:r>
      <w:r w:rsidRPr="006164A4">
        <w:t>sob</w:t>
      </w:r>
      <w:r w:rsidRPr="00BD244D">
        <w:t xml:space="preserve"> </w:t>
      </w:r>
      <w:r w:rsidRPr="006164A4">
        <w:t>tratamento</w:t>
      </w:r>
      <w:r w:rsidRPr="00BD244D">
        <w:t xml:space="preserve"> </w:t>
      </w:r>
      <w:r w:rsidRPr="006164A4">
        <w:t>médico.</w:t>
      </w:r>
      <w:r w:rsidRPr="00BD244D">
        <w:t xml:space="preserve"> </w:t>
      </w:r>
      <w:r w:rsidRPr="006164A4">
        <w:t>Para</w:t>
      </w:r>
      <w:r w:rsidRPr="00BD244D">
        <w:t xml:space="preserve"> </w:t>
      </w:r>
      <w:r w:rsidRPr="006164A4">
        <w:t>os</w:t>
      </w:r>
      <w:r w:rsidRPr="00BD244D">
        <w:t xml:space="preserve"> </w:t>
      </w:r>
      <w:r w:rsidRPr="006164A4">
        <w:t>fin</w:t>
      </w:r>
      <w:r w:rsidR="00717624" w:rsidRPr="006164A4">
        <w:t xml:space="preserve">s </w:t>
      </w:r>
      <w:r w:rsidRPr="006164A4">
        <w:t>deste plano de seguro, considera-se como profissional liberal e autônomo aquele que</w:t>
      </w:r>
      <w:r w:rsidRPr="00BD244D">
        <w:t xml:space="preserve"> </w:t>
      </w:r>
      <w:r w:rsidRPr="006164A4">
        <w:t>contribui com a previdência social (INSS) e recebe pagamentos por prestação de</w:t>
      </w:r>
      <w:r w:rsidRPr="00BD244D">
        <w:t xml:space="preserve"> </w:t>
      </w:r>
      <w:r w:rsidRPr="006164A4">
        <w:t>serviços, sem qualquer vínculo empregatício, sendo essa a sua forma principal de</w:t>
      </w:r>
      <w:r w:rsidRPr="00BD244D">
        <w:t xml:space="preserve"> </w:t>
      </w:r>
      <w:r w:rsidRPr="006164A4">
        <w:t>percepção</w:t>
      </w:r>
      <w:r w:rsidRPr="00BD244D">
        <w:t xml:space="preserve"> </w:t>
      </w:r>
      <w:r w:rsidRPr="006164A4">
        <w:t>de seus rendimentos.</w:t>
      </w:r>
      <w:r w:rsidR="00717624" w:rsidRPr="006164A4">
        <w:t xml:space="preserve"> </w:t>
      </w:r>
    </w:p>
    <w:p w14:paraId="398BC612" w14:textId="4A5DD187" w:rsidR="0066391B" w:rsidRPr="006164A4" w:rsidRDefault="00717624" w:rsidP="00BD244D">
      <w:pPr>
        <w:pStyle w:val="Corpodetexto"/>
        <w:ind w:left="142" w:right="117"/>
        <w:jc w:val="both"/>
      </w:pPr>
      <w:r w:rsidRPr="006164A4">
        <w:t>In</w:t>
      </w:r>
      <w:r w:rsidR="0066391B" w:rsidRPr="00BD244D">
        <w:t xml:space="preserve">dependentemente </w:t>
      </w:r>
      <w:r w:rsidR="0066391B" w:rsidRPr="006164A4">
        <w:t>do</w:t>
      </w:r>
      <w:r w:rsidR="0066391B" w:rsidRPr="00BD244D">
        <w:t xml:space="preserve"> </w:t>
      </w:r>
      <w:r w:rsidR="0066391B" w:rsidRPr="006164A4">
        <w:t>número</w:t>
      </w:r>
      <w:r w:rsidR="0066391B" w:rsidRPr="00BD244D">
        <w:t xml:space="preserve"> </w:t>
      </w:r>
      <w:r w:rsidR="0066391B" w:rsidRPr="006164A4">
        <w:t>de</w:t>
      </w:r>
      <w:r w:rsidR="0066391B" w:rsidRPr="00BD244D">
        <w:t xml:space="preserve"> </w:t>
      </w:r>
      <w:r w:rsidR="0066391B" w:rsidRPr="006164A4">
        <w:t>dias</w:t>
      </w:r>
      <w:r w:rsidR="0066391B" w:rsidRPr="00BD244D">
        <w:t xml:space="preserve"> </w:t>
      </w:r>
      <w:r w:rsidR="0066391B" w:rsidRPr="006164A4">
        <w:t>de</w:t>
      </w:r>
      <w:r w:rsidR="0066391B" w:rsidRPr="00BD244D">
        <w:t xml:space="preserve"> </w:t>
      </w:r>
      <w:r w:rsidR="0066391B" w:rsidRPr="006164A4">
        <w:t>afastamento</w:t>
      </w:r>
      <w:r w:rsidR="0066391B" w:rsidRPr="00BD244D">
        <w:t xml:space="preserve"> </w:t>
      </w:r>
      <w:r w:rsidR="0066391B" w:rsidRPr="006164A4">
        <w:t>e</w:t>
      </w:r>
      <w:r w:rsidR="0066391B" w:rsidRPr="00BD244D">
        <w:t xml:space="preserve"> </w:t>
      </w:r>
      <w:r w:rsidR="0066391B" w:rsidRPr="006164A4">
        <w:t>respeitada</w:t>
      </w:r>
      <w:r w:rsidR="0066391B" w:rsidRPr="00BD244D">
        <w:t xml:space="preserve"> </w:t>
      </w:r>
      <w:r w:rsidR="0066391B" w:rsidRPr="006164A4">
        <w:t>a</w:t>
      </w:r>
      <w:r w:rsidR="0066391B" w:rsidRPr="00BD244D">
        <w:t xml:space="preserve"> </w:t>
      </w:r>
      <w:r w:rsidR="0066391B" w:rsidRPr="006164A4">
        <w:t>franquia</w:t>
      </w:r>
      <w:r w:rsidR="0066391B" w:rsidRPr="00BD244D">
        <w:t xml:space="preserve"> </w:t>
      </w:r>
      <w:r w:rsidR="0066391B" w:rsidRPr="006164A4">
        <w:t>prevista</w:t>
      </w:r>
      <w:r w:rsidRPr="006164A4">
        <w:t xml:space="preserve"> (15 dias)</w:t>
      </w:r>
      <w:r w:rsidR="0066391B" w:rsidRPr="006164A4">
        <w:t>,</w:t>
      </w:r>
      <w:r w:rsidR="0066391B" w:rsidRPr="00BD244D">
        <w:t xml:space="preserve"> </w:t>
      </w:r>
      <w:r w:rsidR="0066391B" w:rsidRPr="006164A4">
        <w:t>o</w:t>
      </w:r>
      <w:r w:rsidR="0066391B" w:rsidRPr="00BD244D">
        <w:t xml:space="preserve"> </w:t>
      </w:r>
      <w:r w:rsidR="0066391B" w:rsidRPr="006164A4">
        <w:t>valor</w:t>
      </w:r>
      <w:r w:rsidR="0066391B" w:rsidRPr="00BD244D">
        <w:t xml:space="preserve"> </w:t>
      </w:r>
      <w:r w:rsidR="0066391B" w:rsidRPr="006164A4">
        <w:t>total</w:t>
      </w:r>
      <w:r w:rsidR="0066391B" w:rsidRPr="00BD244D">
        <w:t xml:space="preserve"> </w:t>
      </w:r>
      <w:r w:rsidR="0066391B" w:rsidRPr="006164A4">
        <w:t>a</w:t>
      </w:r>
      <w:r w:rsidR="0066391B" w:rsidRPr="00BD244D">
        <w:t xml:space="preserve"> </w:t>
      </w:r>
      <w:r w:rsidR="0066391B" w:rsidRPr="006164A4">
        <w:t>indenizar</w:t>
      </w:r>
      <w:r w:rsidR="0066391B" w:rsidRPr="00BD244D">
        <w:t xml:space="preserve"> </w:t>
      </w:r>
      <w:r w:rsidR="0066391B" w:rsidRPr="006164A4">
        <w:t>estará limitado</w:t>
      </w:r>
      <w:r w:rsidR="0066391B" w:rsidRPr="00BD244D">
        <w:t xml:space="preserve"> </w:t>
      </w:r>
      <w:r w:rsidR="0066391B" w:rsidRPr="006164A4">
        <w:t>ao</w:t>
      </w:r>
      <w:r w:rsidR="0066391B" w:rsidRPr="00BD244D">
        <w:t xml:space="preserve"> </w:t>
      </w:r>
      <w:r w:rsidR="0066391B" w:rsidRPr="006164A4">
        <w:t>capital</w:t>
      </w:r>
      <w:r w:rsidR="0066391B" w:rsidRPr="00BD244D">
        <w:t xml:space="preserve"> </w:t>
      </w:r>
      <w:r w:rsidR="0066391B" w:rsidRPr="006164A4">
        <w:t>determinado</w:t>
      </w:r>
      <w:r w:rsidR="0066391B" w:rsidRPr="00BD244D">
        <w:t xml:space="preserve"> </w:t>
      </w:r>
      <w:r w:rsidR="0066391B" w:rsidRPr="006164A4">
        <w:t>para esta</w:t>
      </w:r>
      <w:r w:rsidR="0066391B" w:rsidRPr="00BD244D">
        <w:t xml:space="preserve"> </w:t>
      </w:r>
      <w:r w:rsidR="0066391B" w:rsidRPr="006164A4">
        <w:t xml:space="preserve">cobertura. </w:t>
      </w:r>
    </w:p>
    <w:p w14:paraId="423A6732" w14:textId="77777777" w:rsidR="006365E3" w:rsidRPr="00BD244D" w:rsidRDefault="0066391B" w:rsidP="00BD244D">
      <w:pPr>
        <w:pStyle w:val="Corpodetexto"/>
        <w:spacing w:before="8"/>
        <w:ind w:left="142"/>
        <w:jc w:val="both"/>
      </w:pPr>
      <w:r w:rsidRPr="006164A4">
        <w:t>Possui franquia e carência de 15 dias.</w:t>
      </w:r>
      <w:bookmarkStart w:id="10" w:name="Em_caso_de_morte_natural_do_contratante:"/>
      <w:bookmarkStart w:id="11" w:name="Em_caso_de_morte_de_familiar_dependente:"/>
      <w:bookmarkStart w:id="12" w:name="Perda_Involuntária_de_emprego_–_PIE:"/>
      <w:bookmarkEnd w:id="10"/>
      <w:bookmarkEnd w:id="11"/>
      <w:bookmarkEnd w:id="12"/>
    </w:p>
    <w:p w14:paraId="5595CE04" w14:textId="77777777" w:rsidR="00717624" w:rsidRPr="00BD244D" w:rsidRDefault="00717624" w:rsidP="00BD244D">
      <w:pPr>
        <w:pStyle w:val="Corpodetexto"/>
        <w:spacing w:before="8"/>
        <w:jc w:val="both"/>
      </w:pPr>
    </w:p>
    <w:p w14:paraId="6F0D5C06" w14:textId="750FCD8C" w:rsidR="00717624" w:rsidRPr="00BD244D" w:rsidRDefault="00717624" w:rsidP="00BD244D">
      <w:pPr>
        <w:pStyle w:val="Ttulo1"/>
        <w:numPr>
          <w:ilvl w:val="0"/>
          <w:numId w:val="2"/>
        </w:numPr>
        <w:tabs>
          <w:tab w:val="left" w:pos="433"/>
        </w:tabs>
        <w:spacing w:before="90" w:line="240" w:lineRule="auto"/>
        <w:ind w:left="0" w:firstLine="0"/>
        <w:rPr>
          <w:rFonts w:ascii="Arial MT" w:hAnsi="Arial MT"/>
        </w:rPr>
      </w:pPr>
      <w:bookmarkStart w:id="13" w:name="9._Quais_são_os_documentos_necessários_p"/>
      <w:bookmarkEnd w:id="13"/>
      <w:r w:rsidRPr="00BD244D">
        <w:rPr>
          <w:rFonts w:ascii="Arial MT" w:hAnsi="Arial MT"/>
        </w:rPr>
        <w:t>Quando pode ser acionado os benef</w:t>
      </w:r>
      <w:r w:rsidR="003B03AF">
        <w:rPr>
          <w:rFonts w:ascii="Arial MT" w:hAnsi="Arial MT"/>
        </w:rPr>
        <w:t>í</w:t>
      </w:r>
      <w:r w:rsidRPr="00BD244D">
        <w:rPr>
          <w:rFonts w:ascii="Arial MT" w:hAnsi="Arial MT"/>
        </w:rPr>
        <w:t>cios do Seguro Proteção familiar?</w:t>
      </w:r>
    </w:p>
    <w:p w14:paraId="6E903395" w14:textId="77777777" w:rsidR="00717624" w:rsidRPr="00BD244D" w:rsidRDefault="00420506" w:rsidP="00BD244D">
      <w:pPr>
        <w:pStyle w:val="Ttulo2"/>
        <w:numPr>
          <w:ilvl w:val="0"/>
          <w:numId w:val="4"/>
        </w:numPr>
        <w:rPr>
          <w:rFonts w:ascii="Arial MT" w:hAnsi="Arial MT"/>
        </w:rPr>
      </w:pPr>
      <w:r w:rsidRPr="00BD244D">
        <w:rPr>
          <w:rFonts w:ascii="Arial MT" w:hAnsi="Arial MT"/>
        </w:rPr>
        <w:t>Assistência funeral familiar</w:t>
      </w:r>
      <w:r w:rsidR="00717624" w:rsidRPr="00BD244D">
        <w:rPr>
          <w:rFonts w:ascii="Arial MT" w:hAnsi="Arial MT"/>
        </w:rPr>
        <w:t>:</w:t>
      </w:r>
    </w:p>
    <w:p w14:paraId="2D17E06E" w14:textId="4A05ECB8" w:rsidR="00AD1091" w:rsidRPr="006164A4" w:rsidRDefault="00AD1091" w:rsidP="00BD244D">
      <w:pPr>
        <w:pStyle w:val="Corpodetexto"/>
        <w:ind w:right="117"/>
        <w:jc w:val="both"/>
      </w:pPr>
      <w:r w:rsidRPr="006164A4">
        <w:t xml:space="preserve">A assistência funeral garante ao contratante, seu cônjuge e 3 filhos </w:t>
      </w:r>
      <w:r w:rsidR="003B03AF">
        <w:t xml:space="preserve">de </w:t>
      </w:r>
      <w:r w:rsidRPr="006164A4">
        <w:t>até 25 anos uma assistência funeral completa em caso de morte acident</w:t>
      </w:r>
      <w:r w:rsidR="003B03AF">
        <w:t>al</w:t>
      </w:r>
      <w:r w:rsidRPr="006164A4">
        <w:t xml:space="preserve"> durante o período de vigência.</w:t>
      </w:r>
    </w:p>
    <w:p w14:paraId="080994D6" w14:textId="77777777" w:rsidR="008B55BE" w:rsidRPr="00BD244D" w:rsidRDefault="008B55BE" w:rsidP="00BD244D">
      <w:pPr>
        <w:pStyle w:val="Corpodetexto"/>
        <w:ind w:right="117"/>
        <w:jc w:val="both"/>
      </w:pPr>
      <w:r w:rsidRPr="00BD244D">
        <w:t>A assistência estará condicionada a uma solicitação de autorização via central de atendimento</w:t>
      </w:r>
      <w:r w:rsidRPr="006164A4">
        <w:t xml:space="preserve"> da empresa Memorial</w:t>
      </w:r>
      <w:r w:rsidRPr="00BD244D">
        <w:t>, que irá analisar e validar a cobertura do evento, para então os Familiares receberem as instruções necessárias para a prestação funeral.</w:t>
      </w:r>
    </w:p>
    <w:p w14:paraId="729F840C" w14:textId="77777777" w:rsidR="00AD1091" w:rsidRPr="006164A4" w:rsidRDefault="00420506">
      <w:pPr>
        <w:widowControl/>
        <w:adjustRightInd w:val="0"/>
      </w:pPr>
      <w:r w:rsidRPr="00BD244D">
        <w:t xml:space="preserve">No caso de morte acidental </w:t>
      </w:r>
      <w:r w:rsidR="00AD1091" w:rsidRPr="006164A4">
        <w:t xml:space="preserve">ao mesmo tempo </w:t>
      </w:r>
      <w:r w:rsidRPr="00BD244D">
        <w:t>de mais de um dos membros da família, ambos estarão elegíveis à</w:t>
      </w:r>
      <w:r w:rsidR="008B55BE" w:rsidRPr="00BD244D">
        <w:t xml:space="preserve"> </w:t>
      </w:r>
      <w:r w:rsidRPr="00BD244D">
        <w:t>assistê</w:t>
      </w:r>
      <w:r w:rsidR="008B55BE" w:rsidRPr="00BD244D">
        <w:t xml:space="preserve">ncia. (R$ 3500,00 </w:t>
      </w:r>
      <w:r w:rsidRPr="00BD244D">
        <w:t>para cada).</w:t>
      </w:r>
    </w:p>
    <w:p w14:paraId="6C99A3F0" w14:textId="77777777" w:rsidR="00AD1091" w:rsidRPr="006164A4" w:rsidRDefault="00420506">
      <w:pPr>
        <w:widowControl/>
        <w:adjustRightInd w:val="0"/>
      </w:pPr>
      <w:r w:rsidRPr="00BD244D">
        <w:t>No caso de eventos espaçados, desde que o titular esteja vivo e adimplente, os demais terão direito a</w:t>
      </w:r>
      <w:r w:rsidR="008B55BE" w:rsidRPr="00BD244D">
        <w:t xml:space="preserve"> </w:t>
      </w:r>
      <w:r w:rsidRPr="00BD244D">
        <w:t>cobertura.</w:t>
      </w:r>
      <w:r w:rsidR="008B55BE" w:rsidRPr="00BD244D">
        <w:t xml:space="preserve"> </w:t>
      </w:r>
    </w:p>
    <w:p w14:paraId="5D331776" w14:textId="77777777" w:rsidR="00420506" w:rsidRPr="00BD244D" w:rsidRDefault="00420506">
      <w:pPr>
        <w:widowControl/>
        <w:adjustRightInd w:val="0"/>
      </w:pPr>
      <w:r w:rsidRPr="00BD244D">
        <w:t>Telefone para acionamento de sinistro para assistência funeral (0800 591 2053).</w:t>
      </w:r>
    </w:p>
    <w:p w14:paraId="0C17EBA7" w14:textId="77777777" w:rsidR="005739DA" w:rsidRPr="006164A4" w:rsidRDefault="005739DA" w:rsidP="00BD244D">
      <w:pPr>
        <w:pStyle w:val="Corpodetexto"/>
        <w:ind w:right="117"/>
        <w:jc w:val="both"/>
      </w:pPr>
    </w:p>
    <w:p w14:paraId="0CB81AB8" w14:textId="77777777" w:rsidR="0009172B" w:rsidRPr="00BD244D" w:rsidRDefault="0009172B" w:rsidP="00BD244D">
      <w:pPr>
        <w:pStyle w:val="Corpodetexto"/>
        <w:numPr>
          <w:ilvl w:val="0"/>
          <w:numId w:val="4"/>
        </w:numPr>
        <w:spacing w:before="32" w:line="276" w:lineRule="auto"/>
        <w:ind w:right="116"/>
        <w:jc w:val="both"/>
        <w:rPr>
          <w:b/>
        </w:rPr>
      </w:pPr>
      <w:r w:rsidRPr="00BD244D">
        <w:rPr>
          <w:b/>
        </w:rPr>
        <w:lastRenderedPageBreak/>
        <w:t>Capitalização sorteio mensal</w:t>
      </w:r>
    </w:p>
    <w:p w14:paraId="0DE5CF67" w14:textId="3F7DC55A" w:rsidR="00717624" w:rsidRPr="00BD244D" w:rsidRDefault="008B55BE" w:rsidP="00BD244D">
      <w:pPr>
        <w:pStyle w:val="Corpodetexto"/>
        <w:ind w:right="117"/>
        <w:jc w:val="both"/>
      </w:pPr>
      <w:r w:rsidRPr="00BD244D">
        <w:t xml:space="preserve">A participação </w:t>
      </w:r>
      <w:r w:rsidR="007271B2" w:rsidRPr="00BD244D">
        <w:t>do segurado</w:t>
      </w:r>
      <w:r w:rsidRPr="00BD244D">
        <w:t xml:space="preserve"> iniciará a partir do 2°</w:t>
      </w:r>
      <w:r w:rsidR="00F40890" w:rsidRPr="006164A4">
        <w:t xml:space="preserve"> </w:t>
      </w:r>
      <w:r w:rsidRPr="00BD244D">
        <w:t>(segundo) mês subsequente após a adesão.</w:t>
      </w:r>
      <w:r w:rsidR="00AD1091" w:rsidRPr="00BD244D">
        <w:t xml:space="preserve"> </w:t>
      </w:r>
      <w:r w:rsidR="007271B2" w:rsidRPr="00BD244D">
        <w:t xml:space="preserve">O </w:t>
      </w:r>
      <w:r w:rsidR="00847A63">
        <w:t>s</w:t>
      </w:r>
      <w:r w:rsidR="007271B2" w:rsidRPr="00BD244D">
        <w:t xml:space="preserve">egurado participará de 04 sorteios mensais, enquanto o bilhete estiver vigente. </w:t>
      </w:r>
      <w:r w:rsidR="00AD1091" w:rsidRPr="00BD244D">
        <w:t xml:space="preserve">Os sorteios são feitos pela </w:t>
      </w:r>
      <w:r w:rsidR="00847A63">
        <w:t>L</w:t>
      </w:r>
      <w:r w:rsidR="00AD1091" w:rsidRPr="00BD244D">
        <w:t xml:space="preserve">oteria </w:t>
      </w:r>
      <w:r w:rsidR="00847A63">
        <w:t>F</w:t>
      </w:r>
      <w:r w:rsidR="00AD1091" w:rsidRPr="00BD244D">
        <w:t>ederal ao valor líquido de R$ 2.000,00</w:t>
      </w:r>
      <w:r w:rsidR="00AD1091" w:rsidRPr="006164A4">
        <w:t>.</w:t>
      </w:r>
      <w:r w:rsidR="00AD1091" w:rsidRPr="00BD244D">
        <w:t xml:space="preserve"> Os sorteios serão garantidos através da empresa Sul América Capitalização S.A. no valor do sorteio.</w:t>
      </w:r>
    </w:p>
    <w:p w14:paraId="44524BA1" w14:textId="77777777" w:rsidR="00717624" w:rsidRPr="00BD244D" w:rsidRDefault="00717624" w:rsidP="00BD244D">
      <w:pPr>
        <w:pStyle w:val="Corpodetexto"/>
        <w:ind w:left="426" w:right="117"/>
        <w:jc w:val="both"/>
      </w:pPr>
    </w:p>
    <w:p w14:paraId="242C3595" w14:textId="77777777" w:rsidR="00717624" w:rsidRPr="00BD244D" w:rsidRDefault="00717624" w:rsidP="00BD244D">
      <w:pPr>
        <w:pStyle w:val="Ttulo1"/>
        <w:tabs>
          <w:tab w:val="left" w:pos="433"/>
        </w:tabs>
        <w:ind w:firstLine="0"/>
        <w:rPr>
          <w:rFonts w:ascii="Arial MT" w:hAnsi="Arial MT"/>
          <w:sz w:val="22"/>
          <w:szCs w:val="22"/>
        </w:rPr>
      </w:pPr>
    </w:p>
    <w:p w14:paraId="4F1063A7" w14:textId="77777777" w:rsidR="006365E3" w:rsidRPr="00BD244D" w:rsidRDefault="007271B2" w:rsidP="00BD244D">
      <w:pPr>
        <w:pStyle w:val="Ttulo1"/>
        <w:numPr>
          <w:ilvl w:val="0"/>
          <w:numId w:val="2"/>
        </w:numPr>
        <w:tabs>
          <w:tab w:val="left" w:pos="433"/>
        </w:tabs>
        <w:spacing w:before="90" w:line="240" w:lineRule="auto"/>
        <w:ind w:left="0" w:firstLine="0"/>
        <w:rPr>
          <w:rFonts w:ascii="Arial MT" w:hAnsi="Arial MT"/>
        </w:rPr>
      </w:pPr>
      <w:r w:rsidRPr="00BD244D">
        <w:rPr>
          <w:rFonts w:ascii="Arial MT" w:hAnsi="Arial MT"/>
        </w:rPr>
        <w:t>Quais são os documentos necessários para acionar o seguro?</w:t>
      </w:r>
    </w:p>
    <w:p w14:paraId="42CBE54B" w14:textId="59DEF487" w:rsidR="006365E3" w:rsidRPr="006164A4" w:rsidRDefault="007271B2">
      <w:pPr>
        <w:pStyle w:val="Corpodetexto"/>
        <w:spacing w:line="276" w:lineRule="auto"/>
        <w:ind w:left="119" w:right="117" w:firstLine="312"/>
        <w:jc w:val="both"/>
      </w:pPr>
      <w:r w:rsidRPr="006164A4">
        <w:t>Os</w:t>
      </w:r>
      <w:r w:rsidRPr="006164A4">
        <w:rPr>
          <w:spacing w:val="1"/>
        </w:rPr>
        <w:t xml:space="preserve"> </w:t>
      </w:r>
      <w:r w:rsidRPr="006164A4">
        <w:t>documentos</w:t>
      </w:r>
      <w:r w:rsidRPr="006164A4">
        <w:rPr>
          <w:spacing w:val="1"/>
        </w:rPr>
        <w:t xml:space="preserve"> </w:t>
      </w:r>
      <w:r w:rsidRPr="006164A4">
        <w:t>básicos,</w:t>
      </w:r>
      <w:r w:rsidRPr="006164A4">
        <w:rPr>
          <w:spacing w:val="1"/>
        </w:rPr>
        <w:t xml:space="preserve"> </w:t>
      </w:r>
      <w:r w:rsidRPr="006164A4">
        <w:t>necessários</w:t>
      </w:r>
      <w:r w:rsidRPr="006164A4">
        <w:rPr>
          <w:spacing w:val="1"/>
        </w:rPr>
        <w:t xml:space="preserve"> </w:t>
      </w:r>
      <w:r w:rsidRPr="006164A4">
        <w:t>para</w:t>
      </w:r>
      <w:r w:rsidRPr="006164A4">
        <w:rPr>
          <w:spacing w:val="1"/>
        </w:rPr>
        <w:t xml:space="preserve"> </w:t>
      </w:r>
      <w:r w:rsidRPr="006164A4">
        <w:t>liquidação</w:t>
      </w:r>
      <w:r w:rsidRPr="006164A4">
        <w:rPr>
          <w:spacing w:val="1"/>
        </w:rPr>
        <w:t xml:space="preserve"> </w:t>
      </w:r>
      <w:r w:rsidRPr="006164A4">
        <w:t>de</w:t>
      </w:r>
      <w:r w:rsidRPr="006164A4">
        <w:rPr>
          <w:spacing w:val="1"/>
        </w:rPr>
        <w:t xml:space="preserve"> </w:t>
      </w:r>
      <w:r w:rsidRPr="006164A4">
        <w:t>sinistro,</w:t>
      </w:r>
      <w:r w:rsidRPr="006164A4">
        <w:rPr>
          <w:spacing w:val="1"/>
        </w:rPr>
        <w:t xml:space="preserve"> </w:t>
      </w:r>
      <w:r w:rsidRPr="006164A4">
        <w:t>que</w:t>
      </w:r>
      <w:r w:rsidRPr="006164A4">
        <w:rPr>
          <w:spacing w:val="1"/>
        </w:rPr>
        <w:t xml:space="preserve"> </w:t>
      </w:r>
      <w:r w:rsidRPr="006164A4">
        <w:t>deverão</w:t>
      </w:r>
      <w:r w:rsidRPr="006164A4">
        <w:rPr>
          <w:spacing w:val="1"/>
        </w:rPr>
        <w:t xml:space="preserve"> </w:t>
      </w:r>
      <w:r w:rsidRPr="006164A4">
        <w:t>ser</w:t>
      </w:r>
      <w:r w:rsidRPr="006164A4">
        <w:rPr>
          <w:spacing w:val="-59"/>
        </w:rPr>
        <w:t xml:space="preserve"> </w:t>
      </w:r>
      <w:r w:rsidRPr="006164A4">
        <w:t>encaminhados</w:t>
      </w:r>
      <w:r w:rsidRPr="006164A4">
        <w:rPr>
          <w:spacing w:val="-9"/>
        </w:rPr>
        <w:t xml:space="preserve"> </w:t>
      </w:r>
      <w:r w:rsidRPr="006164A4">
        <w:t>à</w:t>
      </w:r>
      <w:r w:rsidRPr="006164A4">
        <w:rPr>
          <w:spacing w:val="-9"/>
        </w:rPr>
        <w:t xml:space="preserve"> </w:t>
      </w:r>
      <w:r w:rsidRPr="006164A4">
        <w:t>Seguradora,</w:t>
      </w:r>
      <w:r w:rsidRPr="006164A4">
        <w:rPr>
          <w:spacing w:val="-9"/>
        </w:rPr>
        <w:t xml:space="preserve"> </w:t>
      </w:r>
      <w:r w:rsidRPr="006164A4">
        <w:t>são</w:t>
      </w:r>
      <w:r w:rsidRPr="006164A4">
        <w:rPr>
          <w:spacing w:val="-9"/>
        </w:rPr>
        <w:t xml:space="preserve"> </w:t>
      </w:r>
      <w:r w:rsidRPr="006164A4">
        <w:t>os</w:t>
      </w:r>
      <w:r w:rsidRPr="006164A4">
        <w:rPr>
          <w:spacing w:val="-9"/>
        </w:rPr>
        <w:t xml:space="preserve"> </w:t>
      </w:r>
      <w:r w:rsidRPr="006164A4">
        <w:t>indicados</w:t>
      </w:r>
      <w:r w:rsidR="00E80B4E">
        <w:t xml:space="preserve"> </w:t>
      </w:r>
      <w:r w:rsidR="00E80B4E" w:rsidRPr="006164A4">
        <w:t>abaixo</w:t>
      </w:r>
      <w:r w:rsidRPr="006164A4">
        <w:t>,</w:t>
      </w:r>
      <w:r w:rsidRPr="006164A4">
        <w:rPr>
          <w:spacing w:val="-9"/>
        </w:rPr>
        <w:t xml:space="preserve"> </w:t>
      </w:r>
      <w:r w:rsidRPr="006164A4">
        <w:t>sendo</w:t>
      </w:r>
      <w:r w:rsidRPr="006164A4">
        <w:rPr>
          <w:spacing w:val="-11"/>
        </w:rPr>
        <w:t xml:space="preserve"> </w:t>
      </w:r>
      <w:r w:rsidRPr="006164A4">
        <w:t>que,</w:t>
      </w:r>
      <w:r w:rsidRPr="006164A4">
        <w:rPr>
          <w:spacing w:val="-9"/>
        </w:rPr>
        <w:t xml:space="preserve"> </w:t>
      </w:r>
      <w:r w:rsidRPr="006164A4">
        <w:t>em</w:t>
      </w:r>
      <w:r w:rsidRPr="006164A4">
        <w:rPr>
          <w:spacing w:val="-9"/>
        </w:rPr>
        <w:t xml:space="preserve"> </w:t>
      </w:r>
      <w:r w:rsidRPr="006164A4">
        <w:t>caso</w:t>
      </w:r>
      <w:r w:rsidRPr="006164A4">
        <w:rPr>
          <w:spacing w:val="-9"/>
        </w:rPr>
        <w:t xml:space="preserve"> </w:t>
      </w:r>
      <w:r w:rsidRPr="006164A4">
        <w:t>de</w:t>
      </w:r>
      <w:r w:rsidRPr="006164A4">
        <w:rPr>
          <w:spacing w:val="-11"/>
        </w:rPr>
        <w:t xml:space="preserve"> </w:t>
      </w:r>
      <w:r w:rsidRPr="006164A4">
        <w:t>cópias,</w:t>
      </w:r>
      <w:r w:rsidRPr="006164A4">
        <w:rPr>
          <w:spacing w:val="-9"/>
        </w:rPr>
        <w:t xml:space="preserve"> </w:t>
      </w:r>
      <w:r w:rsidRPr="006164A4">
        <w:t>estas</w:t>
      </w:r>
      <w:r w:rsidRPr="006164A4">
        <w:rPr>
          <w:spacing w:val="-58"/>
        </w:rPr>
        <w:t xml:space="preserve"> </w:t>
      </w:r>
      <w:r w:rsidRPr="006164A4">
        <w:t>deverão</w:t>
      </w:r>
      <w:r w:rsidRPr="006164A4">
        <w:rPr>
          <w:spacing w:val="-1"/>
        </w:rPr>
        <w:t xml:space="preserve"> </w:t>
      </w:r>
      <w:r w:rsidRPr="006164A4">
        <w:t>ser autenticadas:</w:t>
      </w:r>
    </w:p>
    <w:p w14:paraId="2328501B" w14:textId="77777777" w:rsidR="006365E3" w:rsidRPr="00BD244D" w:rsidRDefault="006365E3">
      <w:pPr>
        <w:pStyle w:val="Corpodetexto"/>
        <w:spacing w:before="4"/>
      </w:pPr>
    </w:p>
    <w:p w14:paraId="5C95D7D3" w14:textId="77777777" w:rsidR="006365E3" w:rsidRPr="00BD244D" w:rsidRDefault="007271B2" w:rsidP="00BD244D">
      <w:pPr>
        <w:pStyle w:val="Ttulo2"/>
        <w:numPr>
          <w:ilvl w:val="0"/>
          <w:numId w:val="4"/>
        </w:numPr>
        <w:rPr>
          <w:rFonts w:ascii="Arial MT" w:hAnsi="Arial MT"/>
        </w:rPr>
      </w:pPr>
      <w:bookmarkStart w:id="14" w:name="Para_Cobertura_de_Morte_Acidental:"/>
      <w:bookmarkEnd w:id="14"/>
      <w:r w:rsidRPr="00BD244D">
        <w:rPr>
          <w:rFonts w:ascii="Arial MT" w:hAnsi="Arial MT"/>
        </w:rPr>
        <w:t>Para</w:t>
      </w:r>
      <w:r w:rsidRPr="00BD244D">
        <w:rPr>
          <w:rFonts w:ascii="Arial MT" w:hAnsi="Arial MT"/>
          <w:spacing w:val="-3"/>
        </w:rPr>
        <w:t xml:space="preserve"> </w:t>
      </w:r>
      <w:r w:rsidRPr="00BD244D">
        <w:rPr>
          <w:rFonts w:ascii="Arial MT" w:hAnsi="Arial MT"/>
        </w:rPr>
        <w:t>Cobertura</w:t>
      </w:r>
      <w:r w:rsidRPr="00BD244D">
        <w:rPr>
          <w:rFonts w:ascii="Arial MT" w:hAnsi="Arial MT"/>
          <w:spacing w:val="-3"/>
        </w:rPr>
        <w:t xml:space="preserve"> </w:t>
      </w:r>
      <w:r w:rsidRPr="00BD244D">
        <w:rPr>
          <w:rFonts w:ascii="Arial MT" w:hAnsi="Arial MT"/>
        </w:rPr>
        <w:t>de</w:t>
      </w:r>
      <w:r w:rsidRPr="00BD244D">
        <w:rPr>
          <w:rFonts w:ascii="Arial MT" w:hAnsi="Arial MT"/>
          <w:spacing w:val="-2"/>
        </w:rPr>
        <w:t xml:space="preserve"> </w:t>
      </w:r>
      <w:r w:rsidRPr="00BD244D">
        <w:rPr>
          <w:rFonts w:ascii="Arial MT" w:hAnsi="Arial MT"/>
        </w:rPr>
        <w:t>Morte</w:t>
      </w:r>
      <w:r w:rsidRPr="00BD244D">
        <w:rPr>
          <w:rFonts w:ascii="Arial MT" w:hAnsi="Arial MT"/>
          <w:spacing w:val="-3"/>
        </w:rPr>
        <w:t xml:space="preserve"> </w:t>
      </w:r>
      <w:r w:rsidRPr="00BD244D">
        <w:rPr>
          <w:rFonts w:ascii="Arial MT" w:hAnsi="Arial MT"/>
        </w:rPr>
        <w:t>Acidental:</w:t>
      </w:r>
    </w:p>
    <w:p w14:paraId="7B85A672" w14:textId="77777777" w:rsidR="006365E3" w:rsidRPr="00BD244D" w:rsidRDefault="007271B2">
      <w:pPr>
        <w:pStyle w:val="PargrafodaLista"/>
        <w:numPr>
          <w:ilvl w:val="1"/>
          <w:numId w:val="2"/>
        </w:numPr>
        <w:tabs>
          <w:tab w:val="left" w:pos="838"/>
          <w:tab w:val="left" w:pos="839"/>
        </w:tabs>
        <w:spacing w:before="37"/>
        <w:rPr>
          <w:b/>
        </w:rPr>
      </w:pPr>
      <w:r w:rsidRPr="00BD244D">
        <w:rPr>
          <w:b/>
        </w:rPr>
        <w:t>Formulário</w:t>
      </w:r>
    </w:p>
    <w:p w14:paraId="514F59BA" w14:textId="77777777" w:rsidR="006365E3" w:rsidRPr="006164A4" w:rsidRDefault="007271B2">
      <w:pPr>
        <w:pStyle w:val="PargrafodaLista"/>
        <w:numPr>
          <w:ilvl w:val="2"/>
          <w:numId w:val="2"/>
        </w:numPr>
        <w:tabs>
          <w:tab w:val="left" w:pos="1560"/>
          <w:tab w:val="left" w:pos="1561"/>
        </w:tabs>
        <w:spacing w:before="37" w:line="276" w:lineRule="auto"/>
        <w:ind w:right="120"/>
      </w:pPr>
      <w:r w:rsidRPr="006164A4">
        <w:t>Aviso</w:t>
      </w:r>
      <w:r w:rsidRPr="006164A4">
        <w:rPr>
          <w:spacing w:val="31"/>
        </w:rPr>
        <w:t xml:space="preserve"> </w:t>
      </w:r>
      <w:r w:rsidRPr="006164A4">
        <w:t>de</w:t>
      </w:r>
      <w:r w:rsidRPr="006164A4">
        <w:rPr>
          <w:spacing w:val="32"/>
        </w:rPr>
        <w:t xml:space="preserve"> </w:t>
      </w:r>
      <w:r w:rsidRPr="006164A4">
        <w:t>Sinistro,</w:t>
      </w:r>
      <w:r w:rsidRPr="006164A4">
        <w:rPr>
          <w:spacing w:val="31"/>
        </w:rPr>
        <w:t xml:space="preserve"> </w:t>
      </w:r>
      <w:r w:rsidRPr="006164A4">
        <w:t>fornecido</w:t>
      </w:r>
      <w:r w:rsidRPr="006164A4">
        <w:rPr>
          <w:spacing w:val="31"/>
        </w:rPr>
        <w:t xml:space="preserve"> </w:t>
      </w:r>
      <w:r w:rsidRPr="006164A4">
        <w:t>pela</w:t>
      </w:r>
      <w:r w:rsidRPr="006164A4">
        <w:rPr>
          <w:spacing w:val="30"/>
        </w:rPr>
        <w:t xml:space="preserve"> </w:t>
      </w:r>
      <w:r w:rsidRPr="006164A4">
        <w:t>Seguradora,</w:t>
      </w:r>
      <w:r w:rsidRPr="006164A4">
        <w:rPr>
          <w:spacing w:val="31"/>
        </w:rPr>
        <w:t xml:space="preserve"> </w:t>
      </w:r>
      <w:r w:rsidRPr="006164A4">
        <w:t>preenchido,</w:t>
      </w:r>
      <w:r w:rsidRPr="006164A4">
        <w:rPr>
          <w:spacing w:val="31"/>
        </w:rPr>
        <w:t xml:space="preserve"> </w:t>
      </w:r>
      <w:r w:rsidRPr="006164A4">
        <w:t>assinado</w:t>
      </w:r>
      <w:r w:rsidRPr="006164A4">
        <w:rPr>
          <w:spacing w:val="31"/>
        </w:rPr>
        <w:t xml:space="preserve"> </w:t>
      </w:r>
      <w:r w:rsidRPr="006164A4">
        <w:t>e</w:t>
      </w:r>
      <w:r w:rsidRPr="006164A4">
        <w:rPr>
          <w:spacing w:val="-59"/>
        </w:rPr>
        <w:t xml:space="preserve"> </w:t>
      </w:r>
      <w:r w:rsidRPr="006164A4">
        <w:rPr>
          <w:spacing w:val="-1"/>
        </w:rPr>
        <w:t>carimbado</w:t>
      </w:r>
      <w:r w:rsidRPr="006164A4">
        <w:t xml:space="preserve"> </w:t>
      </w:r>
      <w:r w:rsidRPr="006164A4">
        <w:rPr>
          <w:spacing w:val="-1"/>
        </w:rPr>
        <w:t>pelo</w:t>
      </w:r>
      <w:r w:rsidRPr="006164A4">
        <w:t xml:space="preserve"> </w:t>
      </w:r>
      <w:r w:rsidRPr="006164A4">
        <w:rPr>
          <w:spacing w:val="-1"/>
        </w:rPr>
        <w:t>estipulante</w:t>
      </w:r>
      <w:r w:rsidRPr="006164A4">
        <w:t xml:space="preserve"> e</w:t>
      </w:r>
      <w:r w:rsidRPr="006164A4">
        <w:rPr>
          <w:spacing w:val="1"/>
        </w:rPr>
        <w:t xml:space="preserve"> </w:t>
      </w:r>
      <w:r w:rsidRPr="006164A4">
        <w:t>preenchido e assinado pelo</w:t>
      </w:r>
      <w:r w:rsidRPr="006164A4">
        <w:rPr>
          <w:spacing w:val="-30"/>
        </w:rPr>
        <w:t xml:space="preserve"> </w:t>
      </w:r>
      <w:r w:rsidRPr="006164A4">
        <w:t>beneficiário.</w:t>
      </w:r>
    </w:p>
    <w:p w14:paraId="6C320737" w14:textId="77777777" w:rsidR="006365E3" w:rsidRPr="00BD244D" w:rsidRDefault="006365E3">
      <w:pPr>
        <w:pStyle w:val="Corpodetexto"/>
        <w:spacing w:before="4"/>
      </w:pPr>
    </w:p>
    <w:p w14:paraId="564BB03B" w14:textId="77777777" w:rsidR="006365E3" w:rsidRPr="00BD244D" w:rsidRDefault="007271B2">
      <w:pPr>
        <w:pStyle w:val="Ttulo2"/>
        <w:numPr>
          <w:ilvl w:val="1"/>
          <w:numId w:val="2"/>
        </w:numPr>
        <w:tabs>
          <w:tab w:val="left" w:pos="840"/>
          <w:tab w:val="left" w:pos="841"/>
        </w:tabs>
        <w:ind w:left="840"/>
        <w:rPr>
          <w:rFonts w:ascii="Arial MT" w:hAnsi="Arial MT"/>
        </w:rPr>
      </w:pPr>
      <w:r w:rsidRPr="00BD244D">
        <w:rPr>
          <w:rFonts w:ascii="Arial MT" w:hAnsi="Arial MT"/>
        </w:rPr>
        <w:t>Documentos</w:t>
      </w:r>
      <w:r w:rsidRPr="00BD244D">
        <w:rPr>
          <w:rFonts w:ascii="Arial MT" w:hAnsi="Arial MT"/>
          <w:spacing w:val="-4"/>
        </w:rPr>
        <w:t xml:space="preserve"> </w:t>
      </w:r>
      <w:r w:rsidRPr="00BD244D">
        <w:rPr>
          <w:rFonts w:ascii="Arial MT" w:hAnsi="Arial MT"/>
        </w:rPr>
        <w:t>do</w:t>
      </w:r>
      <w:r w:rsidRPr="00BD244D">
        <w:rPr>
          <w:rFonts w:ascii="Arial MT" w:hAnsi="Arial MT"/>
          <w:spacing w:val="-7"/>
        </w:rPr>
        <w:t xml:space="preserve"> </w:t>
      </w:r>
      <w:r w:rsidRPr="00BD244D">
        <w:rPr>
          <w:rFonts w:ascii="Arial MT" w:hAnsi="Arial MT"/>
        </w:rPr>
        <w:t>Segurado</w:t>
      </w:r>
    </w:p>
    <w:p w14:paraId="30B4ACF6" w14:textId="77777777" w:rsidR="006365E3" w:rsidRPr="006164A4" w:rsidRDefault="007271B2">
      <w:pPr>
        <w:pStyle w:val="PargrafodaLista"/>
        <w:numPr>
          <w:ilvl w:val="2"/>
          <w:numId w:val="2"/>
        </w:numPr>
        <w:tabs>
          <w:tab w:val="left" w:pos="1560"/>
          <w:tab w:val="left" w:pos="1561"/>
        </w:tabs>
        <w:spacing w:before="37"/>
      </w:pPr>
      <w:r w:rsidRPr="006164A4">
        <w:t>Cópia</w:t>
      </w:r>
      <w:r w:rsidRPr="006164A4">
        <w:rPr>
          <w:spacing w:val="-2"/>
        </w:rPr>
        <w:t xml:space="preserve"> </w:t>
      </w:r>
      <w:r w:rsidRPr="006164A4">
        <w:t>da</w:t>
      </w:r>
      <w:r w:rsidRPr="006164A4">
        <w:rPr>
          <w:spacing w:val="-1"/>
        </w:rPr>
        <w:t xml:space="preserve"> </w:t>
      </w:r>
      <w:r w:rsidRPr="006164A4">
        <w:t>Certidão</w:t>
      </w:r>
      <w:r w:rsidRPr="006164A4">
        <w:rPr>
          <w:spacing w:val="-2"/>
        </w:rPr>
        <w:t xml:space="preserve"> </w:t>
      </w:r>
      <w:r w:rsidRPr="006164A4">
        <w:t>de</w:t>
      </w:r>
      <w:r w:rsidRPr="006164A4">
        <w:rPr>
          <w:spacing w:val="-5"/>
        </w:rPr>
        <w:t xml:space="preserve"> </w:t>
      </w:r>
      <w:r w:rsidRPr="006164A4">
        <w:t>Óbito;</w:t>
      </w:r>
    </w:p>
    <w:p w14:paraId="1E5C37EE" w14:textId="77777777" w:rsidR="006365E3" w:rsidRPr="006164A4" w:rsidRDefault="007271B2">
      <w:pPr>
        <w:pStyle w:val="PargrafodaLista"/>
        <w:numPr>
          <w:ilvl w:val="2"/>
          <w:numId w:val="2"/>
        </w:numPr>
        <w:tabs>
          <w:tab w:val="left" w:pos="1560"/>
          <w:tab w:val="left" w:pos="1561"/>
        </w:tabs>
        <w:spacing w:before="34" w:line="276" w:lineRule="auto"/>
        <w:ind w:right="118"/>
      </w:pPr>
      <w:r w:rsidRPr="006164A4">
        <w:t>Cópia</w:t>
      </w:r>
      <w:r w:rsidRPr="006164A4">
        <w:rPr>
          <w:spacing w:val="18"/>
        </w:rPr>
        <w:t xml:space="preserve"> </w:t>
      </w:r>
      <w:r w:rsidRPr="006164A4">
        <w:t>da</w:t>
      </w:r>
      <w:r w:rsidRPr="006164A4">
        <w:rPr>
          <w:spacing w:val="18"/>
        </w:rPr>
        <w:t xml:space="preserve"> </w:t>
      </w:r>
      <w:r w:rsidRPr="006164A4">
        <w:t>Certidão</w:t>
      </w:r>
      <w:r w:rsidRPr="006164A4">
        <w:rPr>
          <w:spacing w:val="19"/>
        </w:rPr>
        <w:t xml:space="preserve"> </w:t>
      </w:r>
      <w:r w:rsidRPr="006164A4">
        <w:t>de</w:t>
      </w:r>
      <w:r w:rsidRPr="006164A4">
        <w:rPr>
          <w:spacing w:val="17"/>
        </w:rPr>
        <w:t xml:space="preserve"> </w:t>
      </w:r>
      <w:r w:rsidRPr="006164A4">
        <w:t>Casamento,</w:t>
      </w:r>
      <w:r w:rsidRPr="006164A4">
        <w:rPr>
          <w:spacing w:val="19"/>
        </w:rPr>
        <w:t xml:space="preserve"> </w:t>
      </w:r>
      <w:r w:rsidRPr="006164A4">
        <w:t>atualizada</w:t>
      </w:r>
      <w:r w:rsidRPr="006164A4">
        <w:rPr>
          <w:spacing w:val="16"/>
        </w:rPr>
        <w:t xml:space="preserve"> </w:t>
      </w:r>
      <w:r w:rsidRPr="006164A4">
        <w:t>com</w:t>
      </w:r>
      <w:r w:rsidRPr="006164A4">
        <w:rPr>
          <w:spacing w:val="18"/>
        </w:rPr>
        <w:t xml:space="preserve"> </w:t>
      </w:r>
      <w:r w:rsidRPr="006164A4">
        <w:t>a</w:t>
      </w:r>
      <w:r w:rsidRPr="006164A4">
        <w:rPr>
          <w:spacing w:val="18"/>
        </w:rPr>
        <w:t xml:space="preserve"> </w:t>
      </w:r>
      <w:r w:rsidRPr="006164A4">
        <w:t>averbação</w:t>
      </w:r>
      <w:r w:rsidRPr="006164A4">
        <w:rPr>
          <w:spacing w:val="19"/>
        </w:rPr>
        <w:t xml:space="preserve"> </w:t>
      </w:r>
      <w:r w:rsidRPr="006164A4">
        <w:t>do</w:t>
      </w:r>
      <w:r w:rsidRPr="006164A4">
        <w:rPr>
          <w:spacing w:val="18"/>
        </w:rPr>
        <w:t xml:space="preserve"> </w:t>
      </w:r>
      <w:r w:rsidRPr="006164A4">
        <w:t>óbito</w:t>
      </w:r>
      <w:r w:rsidRPr="006164A4">
        <w:rPr>
          <w:spacing w:val="19"/>
        </w:rPr>
        <w:t xml:space="preserve"> </w:t>
      </w:r>
      <w:r w:rsidRPr="006164A4">
        <w:t>do</w:t>
      </w:r>
      <w:r w:rsidRPr="006164A4">
        <w:rPr>
          <w:spacing w:val="-58"/>
        </w:rPr>
        <w:t xml:space="preserve"> </w:t>
      </w:r>
      <w:r w:rsidRPr="006164A4">
        <w:t>Segurado,</w:t>
      </w:r>
      <w:r w:rsidRPr="006164A4">
        <w:rPr>
          <w:spacing w:val="-1"/>
        </w:rPr>
        <w:t xml:space="preserve"> </w:t>
      </w:r>
      <w:r w:rsidRPr="006164A4">
        <w:t>se</w:t>
      </w:r>
      <w:r w:rsidRPr="006164A4">
        <w:rPr>
          <w:spacing w:val="-2"/>
        </w:rPr>
        <w:t xml:space="preserve"> </w:t>
      </w:r>
      <w:r w:rsidRPr="006164A4">
        <w:t>casado;</w:t>
      </w:r>
    </w:p>
    <w:p w14:paraId="52DA61C7" w14:textId="77777777" w:rsidR="006365E3" w:rsidRPr="006164A4" w:rsidRDefault="007271B2">
      <w:pPr>
        <w:pStyle w:val="PargrafodaLista"/>
        <w:numPr>
          <w:ilvl w:val="2"/>
          <w:numId w:val="2"/>
        </w:numPr>
        <w:tabs>
          <w:tab w:val="left" w:pos="1560"/>
          <w:tab w:val="left" w:pos="1561"/>
        </w:tabs>
        <w:spacing w:before="1" w:line="278" w:lineRule="auto"/>
        <w:ind w:right="117"/>
      </w:pPr>
      <w:r w:rsidRPr="006164A4">
        <w:t>Cópia</w:t>
      </w:r>
      <w:r w:rsidRPr="006164A4">
        <w:rPr>
          <w:spacing w:val="16"/>
        </w:rPr>
        <w:t xml:space="preserve"> </w:t>
      </w:r>
      <w:r w:rsidRPr="006164A4">
        <w:t>da</w:t>
      </w:r>
      <w:r w:rsidRPr="006164A4">
        <w:rPr>
          <w:spacing w:val="16"/>
        </w:rPr>
        <w:t xml:space="preserve"> </w:t>
      </w:r>
      <w:r w:rsidRPr="006164A4">
        <w:t>Carteira</w:t>
      </w:r>
      <w:r w:rsidRPr="006164A4">
        <w:rPr>
          <w:spacing w:val="16"/>
        </w:rPr>
        <w:t xml:space="preserve"> </w:t>
      </w:r>
      <w:r w:rsidRPr="006164A4">
        <w:t>de</w:t>
      </w:r>
      <w:r w:rsidRPr="006164A4">
        <w:rPr>
          <w:spacing w:val="16"/>
        </w:rPr>
        <w:t xml:space="preserve"> </w:t>
      </w:r>
      <w:r w:rsidRPr="006164A4">
        <w:t>Identidade</w:t>
      </w:r>
      <w:r w:rsidRPr="006164A4">
        <w:rPr>
          <w:spacing w:val="15"/>
        </w:rPr>
        <w:t xml:space="preserve"> </w:t>
      </w:r>
      <w:r w:rsidRPr="006164A4">
        <w:t>(RG),</w:t>
      </w:r>
      <w:r w:rsidRPr="006164A4">
        <w:rPr>
          <w:spacing w:val="16"/>
        </w:rPr>
        <w:t xml:space="preserve"> </w:t>
      </w:r>
      <w:r w:rsidRPr="006164A4">
        <w:t>do</w:t>
      </w:r>
      <w:r w:rsidRPr="006164A4">
        <w:rPr>
          <w:spacing w:val="17"/>
        </w:rPr>
        <w:t xml:space="preserve"> </w:t>
      </w:r>
      <w:r w:rsidRPr="006164A4">
        <w:t>CPF</w:t>
      </w:r>
      <w:r w:rsidRPr="006164A4">
        <w:rPr>
          <w:spacing w:val="16"/>
        </w:rPr>
        <w:t xml:space="preserve"> </w:t>
      </w:r>
      <w:r w:rsidRPr="006164A4">
        <w:t>e</w:t>
      </w:r>
      <w:r w:rsidRPr="006164A4">
        <w:rPr>
          <w:spacing w:val="16"/>
        </w:rPr>
        <w:t xml:space="preserve"> </w:t>
      </w:r>
      <w:r w:rsidRPr="006164A4">
        <w:t>do</w:t>
      </w:r>
      <w:r w:rsidRPr="006164A4">
        <w:rPr>
          <w:spacing w:val="17"/>
        </w:rPr>
        <w:t xml:space="preserve"> </w:t>
      </w:r>
      <w:r w:rsidRPr="006164A4">
        <w:t>comprovante</w:t>
      </w:r>
      <w:r w:rsidRPr="006164A4">
        <w:rPr>
          <w:spacing w:val="16"/>
        </w:rPr>
        <w:t xml:space="preserve"> </w:t>
      </w:r>
      <w:r w:rsidRPr="006164A4">
        <w:t>de</w:t>
      </w:r>
      <w:r w:rsidRPr="006164A4">
        <w:rPr>
          <w:spacing w:val="-59"/>
        </w:rPr>
        <w:t xml:space="preserve"> </w:t>
      </w:r>
      <w:r w:rsidRPr="006164A4">
        <w:t>residência;</w:t>
      </w:r>
    </w:p>
    <w:p w14:paraId="1EE5F19A" w14:textId="77777777" w:rsidR="006365E3" w:rsidRPr="006164A4" w:rsidRDefault="007271B2">
      <w:pPr>
        <w:pStyle w:val="PargrafodaLista"/>
        <w:numPr>
          <w:ilvl w:val="2"/>
          <w:numId w:val="2"/>
        </w:numPr>
        <w:tabs>
          <w:tab w:val="left" w:pos="1561"/>
          <w:tab w:val="left" w:pos="1562"/>
        </w:tabs>
        <w:spacing w:line="246" w:lineRule="exact"/>
        <w:ind w:left="1561" w:hanging="362"/>
      </w:pPr>
      <w:r w:rsidRPr="006164A4">
        <w:t>Declaração</w:t>
      </w:r>
      <w:r w:rsidRPr="006164A4">
        <w:rPr>
          <w:spacing w:val="-4"/>
        </w:rPr>
        <w:t xml:space="preserve"> </w:t>
      </w:r>
      <w:r w:rsidRPr="006164A4">
        <w:t>médica</w:t>
      </w:r>
      <w:r w:rsidRPr="006164A4">
        <w:rPr>
          <w:spacing w:val="-1"/>
        </w:rPr>
        <w:t xml:space="preserve"> </w:t>
      </w:r>
      <w:r w:rsidRPr="006164A4">
        <w:t>indicando</w:t>
      </w:r>
      <w:r w:rsidRPr="006164A4">
        <w:rPr>
          <w:spacing w:val="-2"/>
        </w:rPr>
        <w:t xml:space="preserve"> </w:t>
      </w:r>
      <w:r w:rsidRPr="006164A4">
        <w:t>a</w:t>
      </w:r>
      <w:r w:rsidRPr="006164A4">
        <w:rPr>
          <w:spacing w:val="-2"/>
        </w:rPr>
        <w:t xml:space="preserve"> </w:t>
      </w:r>
      <w:r w:rsidRPr="006164A4">
        <w:t>causa</w:t>
      </w:r>
      <w:r w:rsidRPr="006164A4">
        <w:rPr>
          <w:spacing w:val="-2"/>
        </w:rPr>
        <w:t xml:space="preserve"> </w:t>
      </w:r>
      <w:r w:rsidRPr="006164A4">
        <w:t>mortis,</w:t>
      </w:r>
      <w:r w:rsidRPr="006164A4">
        <w:rPr>
          <w:spacing w:val="-2"/>
        </w:rPr>
        <w:t xml:space="preserve"> </w:t>
      </w:r>
      <w:r w:rsidRPr="006164A4">
        <w:t>com</w:t>
      </w:r>
      <w:r w:rsidRPr="006164A4">
        <w:rPr>
          <w:spacing w:val="-3"/>
        </w:rPr>
        <w:t xml:space="preserve"> </w:t>
      </w:r>
      <w:r w:rsidRPr="006164A4">
        <w:t>firma</w:t>
      </w:r>
      <w:r w:rsidRPr="006164A4">
        <w:rPr>
          <w:spacing w:val="-15"/>
        </w:rPr>
        <w:t xml:space="preserve"> </w:t>
      </w:r>
      <w:r w:rsidRPr="006164A4">
        <w:t>reconhecida;</w:t>
      </w:r>
    </w:p>
    <w:p w14:paraId="76726068" w14:textId="77777777" w:rsidR="006365E3" w:rsidRPr="006164A4" w:rsidRDefault="007271B2">
      <w:pPr>
        <w:pStyle w:val="PargrafodaLista"/>
        <w:numPr>
          <w:ilvl w:val="2"/>
          <w:numId w:val="2"/>
        </w:numPr>
        <w:tabs>
          <w:tab w:val="left" w:pos="1561"/>
          <w:tab w:val="left" w:pos="1562"/>
        </w:tabs>
        <w:spacing w:before="38"/>
        <w:ind w:left="1561" w:hanging="362"/>
      </w:pPr>
      <w:r w:rsidRPr="006164A4">
        <w:t>Cópia</w:t>
      </w:r>
      <w:r w:rsidRPr="006164A4">
        <w:rPr>
          <w:spacing w:val="-2"/>
        </w:rPr>
        <w:t xml:space="preserve"> </w:t>
      </w:r>
      <w:r w:rsidRPr="006164A4">
        <w:t>da</w:t>
      </w:r>
      <w:r w:rsidRPr="006164A4">
        <w:rPr>
          <w:spacing w:val="-2"/>
        </w:rPr>
        <w:t xml:space="preserve"> </w:t>
      </w:r>
      <w:r w:rsidRPr="006164A4">
        <w:t>Carteira</w:t>
      </w:r>
      <w:r w:rsidRPr="006164A4">
        <w:rPr>
          <w:spacing w:val="-2"/>
        </w:rPr>
        <w:t xml:space="preserve"> </w:t>
      </w:r>
      <w:r w:rsidRPr="006164A4">
        <w:t>de</w:t>
      </w:r>
      <w:r w:rsidRPr="006164A4">
        <w:rPr>
          <w:spacing w:val="-2"/>
        </w:rPr>
        <w:t xml:space="preserve"> </w:t>
      </w:r>
      <w:r w:rsidRPr="006164A4">
        <w:t>Trabalho</w:t>
      </w:r>
      <w:r w:rsidRPr="006164A4">
        <w:rPr>
          <w:spacing w:val="-1"/>
        </w:rPr>
        <w:t xml:space="preserve"> </w:t>
      </w:r>
      <w:r w:rsidRPr="006164A4">
        <w:t>e</w:t>
      </w:r>
      <w:r w:rsidRPr="006164A4">
        <w:rPr>
          <w:spacing w:val="-2"/>
        </w:rPr>
        <w:t xml:space="preserve"> </w:t>
      </w:r>
      <w:r w:rsidRPr="006164A4">
        <w:t>Previdência</w:t>
      </w:r>
      <w:r w:rsidRPr="006164A4">
        <w:rPr>
          <w:spacing w:val="-8"/>
        </w:rPr>
        <w:t xml:space="preserve"> </w:t>
      </w:r>
      <w:r w:rsidRPr="006164A4">
        <w:t>Social;</w:t>
      </w:r>
    </w:p>
    <w:p w14:paraId="1CE97037" w14:textId="77777777" w:rsidR="006365E3" w:rsidRPr="006164A4" w:rsidRDefault="007271B2">
      <w:pPr>
        <w:pStyle w:val="PargrafodaLista"/>
        <w:numPr>
          <w:ilvl w:val="2"/>
          <w:numId w:val="2"/>
        </w:numPr>
        <w:tabs>
          <w:tab w:val="left" w:pos="1561"/>
          <w:tab w:val="left" w:pos="1562"/>
        </w:tabs>
        <w:spacing w:before="38"/>
        <w:ind w:left="1561" w:hanging="362"/>
      </w:pPr>
      <w:r w:rsidRPr="006164A4">
        <w:t>Cópia</w:t>
      </w:r>
      <w:r w:rsidRPr="006164A4">
        <w:rPr>
          <w:spacing w:val="-2"/>
        </w:rPr>
        <w:t xml:space="preserve"> </w:t>
      </w:r>
      <w:r w:rsidRPr="006164A4">
        <w:t>completa</w:t>
      </w:r>
      <w:r w:rsidRPr="006164A4">
        <w:rPr>
          <w:spacing w:val="-2"/>
        </w:rPr>
        <w:t xml:space="preserve"> </w:t>
      </w:r>
      <w:r w:rsidRPr="006164A4">
        <w:t>e</w:t>
      </w:r>
      <w:r w:rsidRPr="006164A4">
        <w:rPr>
          <w:spacing w:val="-1"/>
        </w:rPr>
        <w:t xml:space="preserve"> </w:t>
      </w:r>
      <w:r w:rsidRPr="006164A4">
        <w:t>atualizada</w:t>
      </w:r>
      <w:r w:rsidRPr="006164A4">
        <w:rPr>
          <w:spacing w:val="-2"/>
        </w:rPr>
        <w:t xml:space="preserve"> </w:t>
      </w:r>
      <w:r w:rsidRPr="006164A4">
        <w:t>da</w:t>
      </w:r>
      <w:r w:rsidRPr="006164A4">
        <w:rPr>
          <w:spacing w:val="-1"/>
        </w:rPr>
        <w:t xml:space="preserve"> </w:t>
      </w:r>
      <w:r w:rsidRPr="006164A4">
        <w:t>Ficha</w:t>
      </w:r>
      <w:r w:rsidRPr="006164A4">
        <w:rPr>
          <w:spacing w:val="-2"/>
        </w:rPr>
        <w:t xml:space="preserve"> </w:t>
      </w:r>
      <w:r w:rsidRPr="006164A4">
        <w:t>de</w:t>
      </w:r>
      <w:r w:rsidRPr="006164A4">
        <w:rPr>
          <w:spacing w:val="-1"/>
        </w:rPr>
        <w:t xml:space="preserve"> </w:t>
      </w:r>
      <w:r w:rsidRPr="006164A4">
        <w:t>registro</w:t>
      </w:r>
      <w:r w:rsidRPr="006164A4">
        <w:rPr>
          <w:spacing w:val="-3"/>
        </w:rPr>
        <w:t xml:space="preserve"> </w:t>
      </w:r>
      <w:r w:rsidRPr="006164A4">
        <w:t>do</w:t>
      </w:r>
      <w:r w:rsidRPr="006164A4">
        <w:rPr>
          <w:spacing w:val="-14"/>
        </w:rPr>
        <w:t xml:space="preserve"> </w:t>
      </w:r>
      <w:r w:rsidRPr="006164A4">
        <w:t>Empregado;</w:t>
      </w:r>
    </w:p>
    <w:p w14:paraId="4282C054" w14:textId="77777777" w:rsidR="006365E3" w:rsidRPr="006164A4" w:rsidRDefault="007271B2">
      <w:pPr>
        <w:pStyle w:val="PargrafodaLista"/>
        <w:numPr>
          <w:ilvl w:val="2"/>
          <w:numId w:val="2"/>
        </w:numPr>
        <w:tabs>
          <w:tab w:val="left" w:pos="1561"/>
          <w:tab w:val="left" w:pos="1562"/>
        </w:tabs>
        <w:spacing w:before="40"/>
        <w:ind w:left="1561"/>
      </w:pPr>
      <w:r w:rsidRPr="006164A4">
        <w:t>Radiografias,</w:t>
      </w:r>
      <w:r w:rsidRPr="006164A4">
        <w:rPr>
          <w:spacing w:val="-3"/>
        </w:rPr>
        <w:t xml:space="preserve"> </w:t>
      </w:r>
      <w:r w:rsidRPr="006164A4">
        <w:t>quando</w:t>
      </w:r>
      <w:r w:rsidRPr="006164A4">
        <w:rPr>
          <w:spacing w:val="-5"/>
        </w:rPr>
        <w:t xml:space="preserve"> </w:t>
      </w:r>
      <w:r w:rsidRPr="006164A4">
        <w:t>houver;</w:t>
      </w:r>
    </w:p>
    <w:p w14:paraId="2D1921E5" w14:textId="77777777" w:rsidR="006365E3" w:rsidRPr="006164A4" w:rsidRDefault="007271B2">
      <w:pPr>
        <w:pStyle w:val="PargrafodaLista"/>
        <w:numPr>
          <w:ilvl w:val="2"/>
          <w:numId w:val="2"/>
        </w:numPr>
        <w:tabs>
          <w:tab w:val="left" w:pos="1561"/>
          <w:tab w:val="left" w:pos="1562"/>
        </w:tabs>
        <w:spacing w:before="36"/>
        <w:ind w:left="1561"/>
      </w:pPr>
      <w:r w:rsidRPr="006164A4">
        <w:t>Guia</w:t>
      </w:r>
      <w:r w:rsidRPr="006164A4">
        <w:rPr>
          <w:spacing w:val="-2"/>
        </w:rPr>
        <w:t xml:space="preserve"> </w:t>
      </w:r>
      <w:r w:rsidRPr="006164A4">
        <w:t>de</w:t>
      </w:r>
      <w:r w:rsidRPr="006164A4">
        <w:rPr>
          <w:spacing w:val="-2"/>
        </w:rPr>
        <w:t xml:space="preserve"> </w:t>
      </w:r>
      <w:r w:rsidRPr="006164A4">
        <w:t>Internação,</w:t>
      </w:r>
      <w:r w:rsidRPr="006164A4">
        <w:rPr>
          <w:spacing w:val="-2"/>
        </w:rPr>
        <w:t xml:space="preserve"> </w:t>
      </w:r>
      <w:r w:rsidRPr="006164A4">
        <w:t>quando</w:t>
      </w:r>
      <w:r w:rsidRPr="006164A4">
        <w:rPr>
          <w:spacing w:val="-4"/>
        </w:rPr>
        <w:t xml:space="preserve"> </w:t>
      </w:r>
      <w:r w:rsidRPr="006164A4">
        <w:t>houver;</w:t>
      </w:r>
    </w:p>
    <w:p w14:paraId="38361DB1" w14:textId="77777777" w:rsidR="006365E3" w:rsidRPr="006164A4" w:rsidRDefault="007271B2">
      <w:pPr>
        <w:pStyle w:val="PargrafodaLista"/>
        <w:numPr>
          <w:ilvl w:val="2"/>
          <w:numId w:val="2"/>
        </w:numPr>
        <w:tabs>
          <w:tab w:val="left" w:pos="1561"/>
          <w:tab w:val="left" w:pos="1562"/>
        </w:tabs>
        <w:spacing w:before="38" w:line="276" w:lineRule="auto"/>
        <w:ind w:left="1561" w:right="117"/>
      </w:pPr>
      <w:r w:rsidRPr="006164A4">
        <w:t>Cópia</w:t>
      </w:r>
      <w:r w:rsidRPr="006164A4">
        <w:rPr>
          <w:spacing w:val="37"/>
        </w:rPr>
        <w:t xml:space="preserve"> </w:t>
      </w:r>
      <w:r w:rsidRPr="006164A4">
        <w:t>da</w:t>
      </w:r>
      <w:r w:rsidRPr="006164A4">
        <w:rPr>
          <w:spacing w:val="37"/>
        </w:rPr>
        <w:t xml:space="preserve"> </w:t>
      </w:r>
      <w:r w:rsidRPr="006164A4">
        <w:t>Carteira</w:t>
      </w:r>
      <w:r w:rsidRPr="006164A4">
        <w:rPr>
          <w:spacing w:val="37"/>
        </w:rPr>
        <w:t xml:space="preserve"> </w:t>
      </w:r>
      <w:r w:rsidRPr="006164A4">
        <w:t>de</w:t>
      </w:r>
      <w:r w:rsidRPr="006164A4">
        <w:rPr>
          <w:spacing w:val="37"/>
        </w:rPr>
        <w:t xml:space="preserve"> </w:t>
      </w:r>
      <w:r w:rsidRPr="006164A4">
        <w:t>Habilitação,</w:t>
      </w:r>
      <w:r w:rsidRPr="006164A4">
        <w:rPr>
          <w:spacing w:val="36"/>
        </w:rPr>
        <w:t xml:space="preserve"> </w:t>
      </w:r>
      <w:r w:rsidRPr="006164A4">
        <w:t>somente</w:t>
      </w:r>
      <w:r w:rsidRPr="006164A4">
        <w:rPr>
          <w:spacing w:val="38"/>
        </w:rPr>
        <w:t xml:space="preserve"> </w:t>
      </w:r>
      <w:r w:rsidRPr="006164A4">
        <w:t>para</w:t>
      </w:r>
      <w:r w:rsidRPr="006164A4">
        <w:rPr>
          <w:spacing w:val="37"/>
        </w:rPr>
        <w:t xml:space="preserve"> </w:t>
      </w:r>
      <w:r w:rsidRPr="006164A4">
        <w:t>os</w:t>
      </w:r>
      <w:r w:rsidRPr="006164A4">
        <w:rPr>
          <w:spacing w:val="36"/>
        </w:rPr>
        <w:t xml:space="preserve"> </w:t>
      </w:r>
      <w:r w:rsidRPr="006164A4">
        <w:t>casos</w:t>
      </w:r>
      <w:r w:rsidRPr="006164A4">
        <w:rPr>
          <w:spacing w:val="36"/>
        </w:rPr>
        <w:t xml:space="preserve"> </w:t>
      </w:r>
      <w:r w:rsidRPr="006164A4">
        <w:t>de</w:t>
      </w:r>
      <w:r w:rsidRPr="006164A4">
        <w:rPr>
          <w:spacing w:val="37"/>
        </w:rPr>
        <w:t xml:space="preserve"> </w:t>
      </w:r>
      <w:r w:rsidRPr="006164A4">
        <w:t>acidente</w:t>
      </w:r>
      <w:r w:rsidRPr="006164A4">
        <w:rPr>
          <w:spacing w:val="38"/>
        </w:rPr>
        <w:t xml:space="preserve"> </w:t>
      </w:r>
      <w:r w:rsidRPr="006164A4">
        <w:t>de</w:t>
      </w:r>
      <w:r w:rsidRPr="006164A4">
        <w:rPr>
          <w:spacing w:val="-58"/>
        </w:rPr>
        <w:t xml:space="preserve"> </w:t>
      </w:r>
      <w:r w:rsidRPr="006164A4">
        <w:t>trânsito,</w:t>
      </w:r>
      <w:r w:rsidRPr="006164A4">
        <w:rPr>
          <w:spacing w:val="-1"/>
        </w:rPr>
        <w:t xml:space="preserve"> </w:t>
      </w:r>
      <w:r w:rsidRPr="006164A4">
        <w:t>onde o Segurado</w:t>
      </w:r>
      <w:r w:rsidRPr="006164A4">
        <w:rPr>
          <w:spacing w:val="-1"/>
        </w:rPr>
        <w:t xml:space="preserve"> </w:t>
      </w:r>
      <w:r w:rsidRPr="006164A4">
        <w:t>era o condutor do</w:t>
      </w:r>
      <w:r w:rsidRPr="006164A4">
        <w:rPr>
          <w:spacing w:val="-10"/>
        </w:rPr>
        <w:t xml:space="preserve"> </w:t>
      </w:r>
      <w:r w:rsidRPr="006164A4">
        <w:t>veículo;</w:t>
      </w:r>
    </w:p>
    <w:p w14:paraId="0F1DDE6E" w14:textId="77777777" w:rsidR="006365E3" w:rsidRPr="006164A4" w:rsidRDefault="007271B2">
      <w:pPr>
        <w:pStyle w:val="PargrafodaLista"/>
        <w:numPr>
          <w:ilvl w:val="2"/>
          <w:numId w:val="2"/>
        </w:numPr>
        <w:tabs>
          <w:tab w:val="left" w:pos="1561"/>
          <w:tab w:val="left" w:pos="1562"/>
        </w:tabs>
        <w:spacing w:line="251" w:lineRule="exact"/>
        <w:ind w:left="1561"/>
      </w:pPr>
      <w:r w:rsidRPr="006164A4">
        <w:t>Cópia</w:t>
      </w:r>
      <w:r w:rsidRPr="006164A4">
        <w:rPr>
          <w:spacing w:val="-2"/>
        </w:rPr>
        <w:t xml:space="preserve"> </w:t>
      </w:r>
      <w:r w:rsidRPr="006164A4">
        <w:t>do</w:t>
      </w:r>
      <w:r w:rsidRPr="006164A4">
        <w:rPr>
          <w:spacing w:val="-1"/>
        </w:rPr>
        <w:t xml:space="preserve"> </w:t>
      </w:r>
      <w:r w:rsidRPr="006164A4">
        <w:t>Laudo</w:t>
      </w:r>
      <w:r w:rsidRPr="006164A4">
        <w:rPr>
          <w:spacing w:val="-2"/>
        </w:rPr>
        <w:t xml:space="preserve"> </w:t>
      </w:r>
      <w:r w:rsidRPr="006164A4">
        <w:t>de</w:t>
      </w:r>
      <w:r w:rsidRPr="006164A4">
        <w:rPr>
          <w:spacing w:val="-1"/>
        </w:rPr>
        <w:t xml:space="preserve"> </w:t>
      </w:r>
      <w:r w:rsidRPr="006164A4">
        <w:t>Exame</w:t>
      </w:r>
      <w:r w:rsidRPr="006164A4">
        <w:rPr>
          <w:spacing w:val="-2"/>
        </w:rPr>
        <w:t xml:space="preserve"> </w:t>
      </w:r>
      <w:r w:rsidRPr="006164A4">
        <w:t>Cadavérico</w:t>
      </w:r>
      <w:r w:rsidRPr="006164A4">
        <w:rPr>
          <w:spacing w:val="-1"/>
        </w:rPr>
        <w:t xml:space="preserve"> </w:t>
      </w:r>
      <w:r w:rsidRPr="006164A4">
        <w:t>do</w:t>
      </w:r>
      <w:r w:rsidRPr="006164A4">
        <w:rPr>
          <w:spacing w:val="-4"/>
        </w:rPr>
        <w:t xml:space="preserve"> </w:t>
      </w:r>
      <w:r w:rsidRPr="006164A4">
        <w:t>IML;</w:t>
      </w:r>
    </w:p>
    <w:p w14:paraId="07EACE3F" w14:textId="77777777" w:rsidR="006365E3" w:rsidRPr="006164A4" w:rsidRDefault="007271B2">
      <w:pPr>
        <w:pStyle w:val="PargrafodaLista"/>
        <w:numPr>
          <w:ilvl w:val="2"/>
          <w:numId w:val="2"/>
        </w:numPr>
        <w:tabs>
          <w:tab w:val="left" w:pos="1562"/>
          <w:tab w:val="left" w:pos="1564"/>
        </w:tabs>
        <w:spacing w:before="42"/>
        <w:ind w:left="1563" w:hanging="362"/>
      </w:pPr>
      <w:r w:rsidRPr="006164A4">
        <w:t>Laudo</w:t>
      </w:r>
      <w:r w:rsidRPr="006164A4">
        <w:rPr>
          <w:spacing w:val="-2"/>
        </w:rPr>
        <w:t xml:space="preserve"> </w:t>
      </w:r>
      <w:r w:rsidRPr="006164A4">
        <w:t>de</w:t>
      </w:r>
      <w:r w:rsidRPr="006164A4">
        <w:rPr>
          <w:spacing w:val="-2"/>
        </w:rPr>
        <w:t xml:space="preserve"> </w:t>
      </w:r>
      <w:r w:rsidRPr="006164A4">
        <w:t>Dosagem</w:t>
      </w:r>
      <w:r w:rsidRPr="006164A4">
        <w:rPr>
          <w:spacing w:val="-3"/>
        </w:rPr>
        <w:t xml:space="preserve"> </w:t>
      </w:r>
      <w:r w:rsidRPr="006164A4">
        <w:t>Alcoólica</w:t>
      </w:r>
      <w:r w:rsidRPr="006164A4">
        <w:rPr>
          <w:spacing w:val="-2"/>
        </w:rPr>
        <w:t xml:space="preserve"> </w:t>
      </w:r>
      <w:r w:rsidRPr="006164A4">
        <w:t>e/ou</w:t>
      </w:r>
      <w:r w:rsidRPr="006164A4">
        <w:rPr>
          <w:spacing w:val="-3"/>
        </w:rPr>
        <w:t xml:space="preserve"> </w:t>
      </w:r>
      <w:r w:rsidRPr="006164A4">
        <w:t>Toxicológico</w:t>
      </w:r>
      <w:r w:rsidRPr="006164A4">
        <w:rPr>
          <w:spacing w:val="-3"/>
        </w:rPr>
        <w:t xml:space="preserve"> </w:t>
      </w:r>
      <w:r w:rsidRPr="006164A4">
        <w:t>e</w:t>
      </w:r>
      <w:r w:rsidRPr="006164A4">
        <w:rPr>
          <w:spacing w:val="-2"/>
        </w:rPr>
        <w:t xml:space="preserve"> </w:t>
      </w:r>
      <w:r w:rsidRPr="006164A4">
        <w:t>Psicotrópico,</w:t>
      </w:r>
      <w:r w:rsidRPr="006164A4">
        <w:rPr>
          <w:spacing w:val="-2"/>
        </w:rPr>
        <w:t xml:space="preserve"> </w:t>
      </w:r>
      <w:r w:rsidRPr="006164A4">
        <w:t>se</w:t>
      </w:r>
      <w:r w:rsidRPr="006164A4">
        <w:rPr>
          <w:spacing w:val="-9"/>
        </w:rPr>
        <w:t xml:space="preserve"> </w:t>
      </w:r>
      <w:r w:rsidRPr="006164A4">
        <w:t>houver;</w:t>
      </w:r>
    </w:p>
    <w:p w14:paraId="55F707C6" w14:textId="77777777" w:rsidR="006365E3" w:rsidRPr="006164A4" w:rsidRDefault="007271B2">
      <w:pPr>
        <w:pStyle w:val="PargrafodaLista"/>
        <w:numPr>
          <w:ilvl w:val="2"/>
          <w:numId w:val="2"/>
        </w:numPr>
        <w:tabs>
          <w:tab w:val="left" w:pos="1563"/>
          <w:tab w:val="left" w:pos="1564"/>
        </w:tabs>
        <w:spacing w:before="37" w:line="276" w:lineRule="auto"/>
        <w:ind w:left="1563" w:right="114"/>
      </w:pPr>
      <w:r w:rsidRPr="006164A4">
        <w:t>Cópia</w:t>
      </w:r>
      <w:r w:rsidRPr="006164A4">
        <w:rPr>
          <w:spacing w:val="15"/>
        </w:rPr>
        <w:t xml:space="preserve"> </w:t>
      </w:r>
      <w:r w:rsidRPr="006164A4">
        <w:t>do</w:t>
      </w:r>
      <w:r w:rsidRPr="006164A4">
        <w:rPr>
          <w:spacing w:val="16"/>
        </w:rPr>
        <w:t xml:space="preserve"> </w:t>
      </w:r>
      <w:r w:rsidRPr="006164A4">
        <w:t>Boletim</w:t>
      </w:r>
      <w:r w:rsidRPr="006164A4">
        <w:rPr>
          <w:spacing w:val="15"/>
        </w:rPr>
        <w:t xml:space="preserve"> </w:t>
      </w:r>
      <w:r w:rsidRPr="006164A4">
        <w:t>de</w:t>
      </w:r>
      <w:r w:rsidRPr="006164A4">
        <w:rPr>
          <w:spacing w:val="16"/>
        </w:rPr>
        <w:t xml:space="preserve"> </w:t>
      </w:r>
      <w:r w:rsidRPr="006164A4">
        <w:t>Ocorrência</w:t>
      </w:r>
      <w:r w:rsidRPr="006164A4">
        <w:rPr>
          <w:spacing w:val="15"/>
        </w:rPr>
        <w:t xml:space="preserve"> </w:t>
      </w:r>
      <w:r w:rsidRPr="006164A4">
        <w:t>Policial</w:t>
      </w:r>
      <w:r w:rsidRPr="006164A4">
        <w:rPr>
          <w:spacing w:val="16"/>
        </w:rPr>
        <w:t xml:space="preserve"> </w:t>
      </w:r>
      <w:r w:rsidRPr="006164A4">
        <w:t>ou</w:t>
      </w:r>
      <w:r w:rsidRPr="006164A4">
        <w:rPr>
          <w:spacing w:val="14"/>
        </w:rPr>
        <w:t xml:space="preserve"> </w:t>
      </w:r>
      <w:r w:rsidRPr="006164A4">
        <w:t>Certidão</w:t>
      </w:r>
      <w:r w:rsidRPr="006164A4">
        <w:rPr>
          <w:spacing w:val="16"/>
        </w:rPr>
        <w:t xml:space="preserve"> </w:t>
      </w:r>
      <w:r w:rsidRPr="006164A4">
        <w:t>de</w:t>
      </w:r>
      <w:r w:rsidRPr="006164A4">
        <w:rPr>
          <w:spacing w:val="13"/>
        </w:rPr>
        <w:t xml:space="preserve"> </w:t>
      </w:r>
      <w:r w:rsidRPr="006164A4">
        <w:t>Ocorrência</w:t>
      </w:r>
      <w:r w:rsidRPr="006164A4">
        <w:rPr>
          <w:spacing w:val="14"/>
        </w:rPr>
        <w:t xml:space="preserve"> </w:t>
      </w:r>
      <w:r w:rsidRPr="006164A4">
        <w:t>Policial,</w:t>
      </w:r>
      <w:r w:rsidRPr="006164A4">
        <w:rPr>
          <w:spacing w:val="-58"/>
        </w:rPr>
        <w:t xml:space="preserve"> </w:t>
      </w:r>
      <w:r w:rsidRPr="006164A4">
        <w:t>se</w:t>
      </w:r>
      <w:r w:rsidRPr="006164A4">
        <w:rPr>
          <w:spacing w:val="-1"/>
        </w:rPr>
        <w:t xml:space="preserve"> </w:t>
      </w:r>
      <w:r w:rsidRPr="006164A4">
        <w:t>for o</w:t>
      </w:r>
      <w:r w:rsidRPr="006164A4">
        <w:rPr>
          <w:spacing w:val="-4"/>
        </w:rPr>
        <w:t xml:space="preserve"> </w:t>
      </w:r>
      <w:r w:rsidRPr="006164A4">
        <w:t>caso;</w:t>
      </w:r>
    </w:p>
    <w:p w14:paraId="00F21C50" w14:textId="77777777" w:rsidR="006365E3" w:rsidRPr="006164A4" w:rsidRDefault="007271B2">
      <w:pPr>
        <w:pStyle w:val="PargrafodaLista"/>
        <w:numPr>
          <w:ilvl w:val="2"/>
          <w:numId w:val="2"/>
        </w:numPr>
        <w:tabs>
          <w:tab w:val="left" w:pos="1563"/>
          <w:tab w:val="left" w:pos="1564"/>
        </w:tabs>
        <w:spacing w:line="249" w:lineRule="exact"/>
        <w:ind w:left="1563"/>
      </w:pPr>
      <w:r w:rsidRPr="006164A4">
        <w:t>Cópia</w:t>
      </w:r>
      <w:r w:rsidRPr="006164A4">
        <w:rPr>
          <w:spacing w:val="-2"/>
        </w:rPr>
        <w:t xml:space="preserve"> </w:t>
      </w:r>
      <w:r w:rsidRPr="006164A4">
        <w:t>do</w:t>
      </w:r>
      <w:r w:rsidRPr="006164A4">
        <w:rPr>
          <w:spacing w:val="-2"/>
        </w:rPr>
        <w:t xml:space="preserve"> </w:t>
      </w:r>
      <w:r w:rsidRPr="006164A4">
        <w:t>Termo</w:t>
      </w:r>
      <w:r w:rsidRPr="006164A4">
        <w:rPr>
          <w:spacing w:val="-1"/>
        </w:rPr>
        <w:t xml:space="preserve"> </w:t>
      </w:r>
      <w:r w:rsidRPr="006164A4">
        <w:t>de</w:t>
      </w:r>
      <w:r w:rsidRPr="006164A4">
        <w:rPr>
          <w:spacing w:val="-2"/>
        </w:rPr>
        <w:t xml:space="preserve"> </w:t>
      </w:r>
      <w:r w:rsidRPr="006164A4">
        <w:t>Reconhecimento</w:t>
      </w:r>
      <w:r w:rsidRPr="006164A4">
        <w:rPr>
          <w:spacing w:val="-1"/>
        </w:rPr>
        <w:t xml:space="preserve"> </w:t>
      </w:r>
      <w:r w:rsidRPr="006164A4">
        <w:t>de</w:t>
      </w:r>
      <w:r w:rsidRPr="006164A4">
        <w:rPr>
          <w:spacing w:val="-2"/>
        </w:rPr>
        <w:t xml:space="preserve"> </w:t>
      </w:r>
      <w:r w:rsidRPr="006164A4">
        <w:t>Cadáver,</w:t>
      </w:r>
      <w:r w:rsidRPr="006164A4">
        <w:rPr>
          <w:spacing w:val="-1"/>
        </w:rPr>
        <w:t xml:space="preserve"> </w:t>
      </w:r>
      <w:r w:rsidRPr="006164A4">
        <w:t>se</w:t>
      </w:r>
      <w:r w:rsidRPr="006164A4">
        <w:rPr>
          <w:spacing w:val="-2"/>
        </w:rPr>
        <w:t xml:space="preserve"> </w:t>
      </w:r>
      <w:r w:rsidRPr="006164A4">
        <w:t>o</w:t>
      </w:r>
      <w:r w:rsidRPr="006164A4">
        <w:rPr>
          <w:spacing w:val="-1"/>
        </w:rPr>
        <w:t xml:space="preserve"> </w:t>
      </w:r>
      <w:r w:rsidRPr="006164A4">
        <w:t>caso</w:t>
      </w:r>
      <w:r w:rsidRPr="006164A4">
        <w:rPr>
          <w:spacing w:val="-15"/>
        </w:rPr>
        <w:t xml:space="preserve"> </w:t>
      </w:r>
      <w:r w:rsidRPr="006164A4">
        <w:t>exigir;</w:t>
      </w:r>
    </w:p>
    <w:p w14:paraId="6334D352" w14:textId="77777777" w:rsidR="006365E3" w:rsidRPr="006164A4" w:rsidRDefault="007271B2">
      <w:pPr>
        <w:pStyle w:val="PargrafodaLista"/>
        <w:numPr>
          <w:ilvl w:val="2"/>
          <w:numId w:val="2"/>
        </w:numPr>
        <w:tabs>
          <w:tab w:val="left" w:pos="1563"/>
          <w:tab w:val="left" w:pos="1564"/>
        </w:tabs>
        <w:spacing w:before="41"/>
        <w:ind w:left="1563"/>
      </w:pPr>
      <w:r w:rsidRPr="006164A4">
        <w:t>Cópia</w:t>
      </w:r>
      <w:r w:rsidRPr="006164A4">
        <w:rPr>
          <w:spacing w:val="-2"/>
        </w:rPr>
        <w:t xml:space="preserve"> </w:t>
      </w:r>
      <w:r w:rsidRPr="006164A4">
        <w:t>do</w:t>
      </w:r>
      <w:r w:rsidRPr="006164A4">
        <w:rPr>
          <w:spacing w:val="-1"/>
        </w:rPr>
        <w:t xml:space="preserve"> </w:t>
      </w:r>
      <w:r w:rsidRPr="006164A4">
        <w:t>Laudo</w:t>
      </w:r>
      <w:r w:rsidRPr="006164A4">
        <w:rPr>
          <w:spacing w:val="-2"/>
        </w:rPr>
        <w:t xml:space="preserve"> </w:t>
      </w:r>
      <w:r w:rsidRPr="006164A4">
        <w:t>de</w:t>
      </w:r>
      <w:r w:rsidRPr="006164A4">
        <w:rPr>
          <w:spacing w:val="-1"/>
        </w:rPr>
        <w:t xml:space="preserve"> </w:t>
      </w:r>
      <w:r w:rsidRPr="006164A4">
        <w:t>Perícia</w:t>
      </w:r>
      <w:r w:rsidRPr="006164A4">
        <w:rPr>
          <w:spacing w:val="-2"/>
        </w:rPr>
        <w:t xml:space="preserve"> </w:t>
      </w:r>
      <w:r w:rsidRPr="006164A4">
        <w:t>Técnica,</w:t>
      </w:r>
      <w:r w:rsidRPr="006164A4">
        <w:rPr>
          <w:spacing w:val="-2"/>
        </w:rPr>
        <w:t xml:space="preserve"> </w:t>
      </w:r>
      <w:r w:rsidRPr="006164A4">
        <w:t>se</w:t>
      </w:r>
      <w:r w:rsidRPr="006164A4">
        <w:rPr>
          <w:spacing w:val="-4"/>
        </w:rPr>
        <w:t xml:space="preserve"> </w:t>
      </w:r>
      <w:r w:rsidRPr="006164A4">
        <w:t>houver;</w:t>
      </w:r>
    </w:p>
    <w:p w14:paraId="7C9BDBB6" w14:textId="77777777" w:rsidR="006365E3" w:rsidRPr="006164A4" w:rsidRDefault="007271B2">
      <w:pPr>
        <w:pStyle w:val="PargrafodaLista"/>
        <w:numPr>
          <w:ilvl w:val="2"/>
          <w:numId w:val="2"/>
        </w:numPr>
        <w:tabs>
          <w:tab w:val="left" w:pos="1563"/>
          <w:tab w:val="left" w:pos="1564"/>
        </w:tabs>
        <w:spacing w:before="39" w:line="276" w:lineRule="auto"/>
        <w:ind w:left="1563" w:right="114"/>
      </w:pPr>
      <w:r w:rsidRPr="006164A4">
        <w:t>Cópia</w:t>
      </w:r>
      <w:r w:rsidRPr="006164A4">
        <w:rPr>
          <w:spacing w:val="29"/>
        </w:rPr>
        <w:t xml:space="preserve"> </w:t>
      </w:r>
      <w:r w:rsidRPr="006164A4">
        <w:t>de</w:t>
      </w:r>
      <w:r w:rsidRPr="006164A4">
        <w:rPr>
          <w:spacing w:val="28"/>
        </w:rPr>
        <w:t xml:space="preserve"> </w:t>
      </w:r>
      <w:r w:rsidRPr="006164A4">
        <w:t>Comunicação</w:t>
      </w:r>
      <w:r w:rsidRPr="006164A4">
        <w:rPr>
          <w:spacing w:val="29"/>
        </w:rPr>
        <w:t xml:space="preserve"> </w:t>
      </w:r>
      <w:r w:rsidRPr="006164A4">
        <w:t>de</w:t>
      </w:r>
      <w:r w:rsidRPr="006164A4">
        <w:rPr>
          <w:spacing w:val="29"/>
        </w:rPr>
        <w:t xml:space="preserve"> </w:t>
      </w:r>
      <w:r w:rsidRPr="006164A4">
        <w:t>Acidente</w:t>
      </w:r>
      <w:r w:rsidRPr="006164A4">
        <w:rPr>
          <w:spacing w:val="29"/>
        </w:rPr>
        <w:t xml:space="preserve"> </w:t>
      </w:r>
      <w:r w:rsidRPr="006164A4">
        <w:t>de</w:t>
      </w:r>
      <w:r w:rsidRPr="006164A4">
        <w:rPr>
          <w:spacing w:val="29"/>
        </w:rPr>
        <w:t xml:space="preserve"> </w:t>
      </w:r>
      <w:r w:rsidRPr="006164A4">
        <w:t>Trabalho</w:t>
      </w:r>
      <w:r w:rsidRPr="006164A4">
        <w:rPr>
          <w:spacing w:val="29"/>
        </w:rPr>
        <w:t xml:space="preserve"> </w:t>
      </w:r>
      <w:r w:rsidRPr="006164A4">
        <w:t>(CAT),</w:t>
      </w:r>
      <w:r w:rsidRPr="006164A4">
        <w:rPr>
          <w:spacing w:val="29"/>
        </w:rPr>
        <w:t xml:space="preserve"> </w:t>
      </w:r>
      <w:r w:rsidRPr="006164A4">
        <w:t>devidamente</w:t>
      </w:r>
      <w:r w:rsidRPr="006164A4">
        <w:rPr>
          <w:spacing w:val="-59"/>
        </w:rPr>
        <w:t xml:space="preserve"> </w:t>
      </w:r>
      <w:r w:rsidRPr="006164A4">
        <w:t>habilitado</w:t>
      </w:r>
      <w:r w:rsidRPr="006164A4">
        <w:rPr>
          <w:spacing w:val="-1"/>
        </w:rPr>
        <w:t xml:space="preserve"> </w:t>
      </w:r>
      <w:r w:rsidRPr="006164A4">
        <w:t>pelo médico,</w:t>
      </w:r>
      <w:r w:rsidRPr="006164A4">
        <w:rPr>
          <w:spacing w:val="-1"/>
        </w:rPr>
        <w:t xml:space="preserve"> </w:t>
      </w:r>
      <w:r w:rsidRPr="006164A4">
        <w:t>quando o caso</w:t>
      </w:r>
      <w:r w:rsidRPr="006164A4">
        <w:rPr>
          <w:spacing w:val="-7"/>
        </w:rPr>
        <w:t xml:space="preserve"> </w:t>
      </w:r>
      <w:r w:rsidRPr="006164A4">
        <w:t>exigir.</w:t>
      </w:r>
    </w:p>
    <w:p w14:paraId="0248C224" w14:textId="77777777" w:rsidR="006365E3" w:rsidRPr="00BD244D" w:rsidRDefault="006365E3">
      <w:pPr>
        <w:pStyle w:val="Corpodetexto"/>
        <w:spacing w:before="2"/>
      </w:pPr>
    </w:p>
    <w:p w14:paraId="3C4C9DA5" w14:textId="77777777" w:rsidR="006365E3" w:rsidRPr="00BD244D" w:rsidRDefault="007271B2">
      <w:pPr>
        <w:pStyle w:val="Ttulo2"/>
        <w:numPr>
          <w:ilvl w:val="1"/>
          <w:numId w:val="2"/>
        </w:numPr>
        <w:tabs>
          <w:tab w:val="left" w:pos="841"/>
          <w:tab w:val="left" w:pos="842"/>
        </w:tabs>
        <w:ind w:left="841"/>
        <w:rPr>
          <w:rFonts w:ascii="Arial MT" w:hAnsi="Arial MT"/>
        </w:rPr>
      </w:pPr>
      <w:r w:rsidRPr="00BD244D">
        <w:rPr>
          <w:rFonts w:ascii="Arial MT" w:hAnsi="Arial MT"/>
        </w:rPr>
        <w:t>Documentos</w:t>
      </w:r>
      <w:r w:rsidRPr="00BD244D">
        <w:rPr>
          <w:rFonts w:ascii="Arial MT" w:hAnsi="Arial MT"/>
          <w:spacing w:val="-5"/>
        </w:rPr>
        <w:t xml:space="preserve"> </w:t>
      </w:r>
      <w:r w:rsidRPr="00BD244D">
        <w:rPr>
          <w:rFonts w:ascii="Arial MT" w:hAnsi="Arial MT"/>
        </w:rPr>
        <w:t>do(s)</w:t>
      </w:r>
      <w:r w:rsidRPr="00BD244D">
        <w:rPr>
          <w:rFonts w:ascii="Arial MT" w:hAnsi="Arial MT"/>
          <w:spacing w:val="-7"/>
        </w:rPr>
        <w:t xml:space="preserve"> </w:t>
      </w:r>
      <w:r w:rsidRPr="00BD244D">
        <w:rPr>
          <w:rFonts w:ascii="Arial MT" w:hAnsi="Arial MT"/>
        </w:rPr>
        <w:t>Beneficiário(s)</w:t>
      </w:r>
    </w:p>
    <w:p w14:paraId="6248901E" w14:textId="55CE2AFA" w:rsidR="006365E3" w:rsidRPr="006164A4" w:rsidRDefault="007271B2">
      <w:pPr>
        <w:pStyle w:val="PargrafodaLista"/>
        <w:numPr>
          <w:ilvl w:val="2"/>
          <w:numId w:val="2"/>
        </w:numPr>
        <w:tabs>
          <w:tab w:val="left" w:pos="1562"/>
        </w:tabs>
        <w:spacing w:before="38" w:line="276" w:lineRule="auto"/>
        <w:ind w:left="1561" w:right="117"/>
        <w:jc w:val="both"/>
      </w:pPr>
      <w:r w:rsidRPr="006164A4">
        <w:t>Cópia</w:t>
      </w:r>
      <w:r w:rsidRPr="006164A4">
        <w:rPr>
          <w:spacing w:val="1"/>
        </w:rPr>
        <w:t xml:space="preserve"> </w:t>
      </w:r>
      <w:r w:rsidRPr="006164A4">
        <w:t>da</w:t>
      </w:r>
      <w:r w:rsidRPr="006164A4">
        <w:rPr>
          <w:spacing w:val="1"/>
        </w:rPr>
        <w:t xml:space="preserve"> </w:t>
      </w:r>
      <w:r w:rsidRPr="006164A4">
        <w:t>carteira</w:t>
      </w:r>
      <w:r w:rsidRPr="006164A4">
        <w:rPr>
          <w:spacing w:val="1"/>
        </w:rPr>
        <w:t xml:space="preserve"> </w:t>
      </w:r>
      <w:r w:rsidRPr="006164A4">
        <w:t>de</w:t>
      </w:r>
      <w:r w:rsidRPr="006164A4">
        <w:rPr>
          <w:spacing w:val="1"/>
        </w:rPr>
        <w:t xml:space="preserve"> </w:t>
      </w:r>
      <w:r w:rsidRPr="006164A4">
        <w:t>identidade</w:t>
      </w:r>
      <w:r w:rsidRPr="006164A4">
        <w:rPr>
          <w:spacing w:val="1"/>
        </w:rPr>
        <w:t xml:space="preserve"> </w:t>
      </w:r>
      <w:r w:rsidRPr="006164A4">
        <w:t>(RG),</w:t>
      </w:r>
      <w:r w:rsidRPr="006164A4">
        <w:rPr>
          <w:spacing w:val="1"/>
        </w:rPr>
        <w:t xml:space="preserve"> </w:t>
      </w:r>
      <w:r w:rsidRPr="006164A4">
        <w:t>do</w:t>
      </w:r>
      <w:r w:rsidRPr="006164A4">
        <w:rPr>
          <w:spacing w:val="1"/>
        </w:rPr>
        <w:t xml:space="preserve"> </w:t>
      </w:r>
      <w:r w:rsidRPr="006164A4">
        <w:t>CPF</w:t>
      </w:r>
      <w:r w:rsidRPr="006164A4">
        <w:rPr>
          <w:spacing w:val="1"/>
        </w:rPr>
        <w:t xml:space="preserve"> </w:t>
      </w:r>
      <w:r w:rsidRPr="006164A4">
        <w:t>e</w:t>
      </w:r>
      <w:r w:rsidRPr="006164A4">
        <w:rPr>
          <w:spacing w:val="1"/>
        </w:rPr>
        <w:t xml:space="preserve"> </w:t>
      </w:r>
      <w:r w:rsidRPr="006164A4">
        <w:t>do</w:t>
      </w:r>
      <w:r w:rsidRPr="006164A4">
        <w:rPr>
          <w:spacing w:val="1"/>
        </w:rPr>
        <w:t xml:space="preserve"> </w:t>
      </w:r>
      <w:r w:rsidRPr="006164A4">
        <w:t>comprovante</w:t>
      </w:r>
      <w:r w:rsidRPr="006164A4">
        <w:rPr>
          <w:spacing w:val="1"/>
        </w:rPr>
        <w:t xml:space="preserve"> </w:t>
      </w:r>
      <w:r w:rsidRPr="006164A4">
        <w:t>de</w:t>
      </w:r>
      <w:r w:rsidRPr="006164A4">
        <w:rPr>
          <w:spacing w:val="1"/>
        </w:rPr>
        <w:t xml:space="preserve"> </w:t>
      </w:r>
      <w:r w:rsidRPr="006164A4">
        <w:t>residência,</w:t>
      </w:r>
      <w:r w:rsidRPr="006164A4">
        <w:rPr>
          <w:spacing w:val="1"/>
        </w:rPr>
        <w:t xml:space="preserve"> </w:t>
      </w:r>
      <w:r w:rsidRPr="006164A4">
        <w:t>quando</w:t>
      </w:r>
      <w:r w:rsidRPr="006164A4">
        <w:rPr>
          <w:spacing w:val="1"/>
        </w:rPr>
        <w:t xml:space="preserve"> </w:t>
      </w:r>
      <w:r w:rsidRPr="006164A4">
        <w:t>maior(es)</w:t>
      </w:r>
      <w:r w:rsidRPr="006164A4">
        <w:rPr>
          <w:spacing w:val="1"/>
        </w:rPr>
        <w:t xml:space="preserve"> </w:t>
      </w:r>
      <w:r w:rsidRPr="006164A4">
        <w:t>de</w:t>
      </w:r>
      <w:r w:rsidRPr="006164A4">
        <w:rPr>
          <w:spacing w:val="1"/>
        </w:rPr>
        <w:t xml:space="preserve"> </w:t>
      </w:r>
      <w:r w:rsidRPr="006164A4">
        <w:t>18</w:t>
      </w:r>
      <w:r w:rsidR="007A24D2">
        <w:t xml:space="preserve"> </w:t>
      </w:r>
      <w:r w:rsidRPr="006164A4">
        <w:t>(dezoito)</w:t>
      </w:r>
      <w:r w:rsidRPr="006164A4">
        <w:rPr>
          <w:spacing w:val="1"/>
        </w:rPr>
        <w:t xml:space="preserve"> </w:t>
      </w:r>
      <w:r w:rsidRPr="006164A4">
        <w:t>anos,</w:t>
      </w:r>
      <w:r w:rsidRPr="006164A4">
        <w:rPr>
          <w:spacing w:val="1"/>
        </w:rPr>
        <w:t xml:space="preserve"> </w:t>
      </w:r>
      <w:r w:rsidRPr="006164A4">
        <w:t>ou</w:t>
      </w:r>
      <w:r w:rsidRPr="006164A4">
        <w:rPr>
          <w:spacing w:val="1"/>
        </w:rPr>
        <w:t xml:space="preserve"> </w:t>
      </w:r>
      <w:r w:rsidRPr="006164A4">
        <w:t>Certidão</w:t>
      </w:r>
      <w:r w:rsidRPr="006164A4">
        <w:rPr>
          <w:spacing w:val="1"/>
        </w:rPr>
        <w:t xml:space="preserve"> </w:t>
      </w:r>
      <w:r w:rsidRPr="006164A4">
        <w:t>de</w:t>
      </w:r>
      <w:r w:rsidRPr="006164A4">
        <w:rPr>
          <w:spacing w:val="1"/>
        </w:rPr>
        <w:t xml:space="preserve"> </w:t>
      </w:r>
      <w:r w:rsidRPr="006164A4">
        <w:t>Nascimento,</w:t>
      </w:r>
      <w:r w:rsidRPr="006164A4">
        <w:rPr>
          <w:spacing w:val="-1"/>
        </w:rPr>
        <w:t xml:space="preserve"> </w:t>
      </w:r>
      <w:r w:rsidRPr="006164A4">
        <w:t>quando menor(es) de 18</w:t>
      </w:r>
      <w:r w:rsidRPr="006164A4">
        <w:rPr>
          <w:spacing w:val="-3"/>
        </w:rPr>
        <w:t xml:space="preserve"> </w:t>
      </w:r>
      <w:r w:rsidRPr="006164A4">
        <w:t>anos;</w:t>
      </w:r>
    </w:p>
    <w:p w14:paraId="14CDC331" w14:textId="77777777" w:rsidR="006365E3" w:rsidRPr="006164A4" w:rsidRDefault="007271B2">
      <w:pPr>
        <w:pStyle w:val="PargrafodaLista"/>
        <w:numPr>
          <w:ilvl w:val="2"/>
          <w:numId w:val="2"/>
        </w:numPr>
        <w:tabs>
          <w:tab w:val="left" w:pos="1563"/>
        </w:tabs>
        <w:spacing w:before="1" w:line="276" w:lineRule="auto"/>
        <w:ind w:left="1562" w:right="115" w:hanging="362"/>
        <w:jc w:val="both"/>
      </w:pPr>
      <w:r w:rsidRPr="006164A4">
        <w:t>Cópia</w:t>
      </w:r>
      <w:r w:rsidRPr="006164A4">
        <w:rPr>
          <w:spacing w:val="1"/>
        </w:rPr>
        <w:t xml:space="preserve"> </w:t>
      </w:r>
      <w:r w:rsidRPr="006164A4">
        <w:t>do</w:t>
      </w:r>
      <w:r w:rsidRPr="006164A4">
        <w:rPr>
          <w:spacing w:val="1"/>
        </w:rPr>
        <w:t xml:space="preserve"> </w:t>
      </w:r>
      <w:r w:rsidRPr="006164A4">
        <w:t>Termo</w:t>
      </w:r>
      <w:r w:rsidRPr="006164A4">
        <w:rPr>
          <w:spacing w:val="1"/>
        </w:rPr>
        <w:t xml:space="preserve"> </w:t>
      </w:r>
      <w:r w:rsidRPr="006164A4">
        <w:t>de</w:t>
      </w:r>
      <w:r w:rsidRPr="006164A4">
        <w:rPr>
          <w:spacing w:val="1"/>
        </w:rPr>
        <w:t xml:space="preserve"> </w:t>
      </w:r>
      <w:r w:rsidRPr="006164A4">
        <w:t>Tutela</w:t>
      </w:r>
      <w:r w:rsidRPr="006164A4">
        <w:rPr>
          <w:spacing w:val="1"/>
        </w:rPr>
        <w:t xml:space="preserve"> </w:t>
      </w:r>
      <w:r w:rsidRPr="006164A4">
        <w:t>ou,</w:t>
      </w:r>
      <w:r w:rsidRPr="006164A4">
        <w:rPr>
          <w:spacing w:val="1"/>
        </w:rPr>
        <w:t xml:space="preserve"> </w:t>
      </w:r>
      <w:r w:rsidRPr="006164A4">
        <w:t>na</w:t>
      </w:r>
      <w:r w:rsidRPr="006164A4">
        <w:rPr>
          <w:spacing w:val="1"/>
        </w:rPr>
        <w:t xml:space="preserve"> </w:t>
      </w:r>
      <w:r w:rsidRPr="006164A4">
        <w:t>impossibilidade</w:t>
      </w:r>
      <w:r w:rsidRPr="006164A4">
        <w:rPr>
          <w:spacing w:val="1"/>
        </w:rPr>
        <w:t xml:space="preserve"> </w:t>
      </w:r>
      <w:r w:rsidRPr="006164A4">
        <w:t>deste,</w:t>
      </w:r>
      <w:r w:rsidRPr="006164A4">
        <w:rPr>
          <w:spacing w:val="1"/>
        </w:rPr>
        <w:t xml:space="preserve"> </w:t>
      </w:r>
      <w:r w:rsidRPr="006164A4">
        <w:t>termo</w:t>
      </w:r>
      <w:r w:rsidRPr="006164A4">
        <w:rPr>
          <w:spacing w:val="1"/>
        </w:rPr>
        <w:t xml:space="preserve"> </w:t>
      </w:r>
      <w:r w:rsidRPr="006164A4">
        <w:t>de</w:t>
      </w:r>
      <w:r w:rsidRPr="006164A4">
        <w:rPr>
          <w:spacing w:val="1"/>
        </w:rPr>
        <w:t xml:space="preserve"> </w:t>
      </w:r>
      <w:r w:rsidRPr="006164A4">
        <w:t>representação</w:t>
      </w:r>
      <w:r w:rsidRPr="006164A4">
        <w:rPr>
          <w:spacing w:val="-15"/>
        </w:rPr>
        <w:t xml:space="preserve"> </w:t>
      </w:r>
      <w:r w:rsidRPr="006164A4">
        <w:t>cabível,</w:t>
      </w:r>
      <w:r w:rsidRPr="006164A4">
        <w:rPr>
          <w:spacing w:val="-14"/>
        </w:rPr>
        <w:t xml:space="preserve"> </w:t>
      </w:r>
      <w:r w:rsidRPr="006164A4">
        <w:t>quando</w:t>
      </w:r>
      <w:r w:rsidRPr="006164A4">
        <w:rPr>
          <w:spacing w:val="-15"/>
        </w:rPr>
        <w:t xml:space="preserve"> </w:t>
      </w:r>
      <w:r w:rsidRPr="006164A4">
        <w:t>se</w:t>
      </w:r>
      <w:r w:rsidRPr="006164A4">
        <w:rPr>
          <w:spacing w:val="-14"/>
        </w:rPr>
        <w:t xml:space="preserve"> </w:t>
      </w:r>
      <w:r w:rsidRPr="006164A4">
        <w:t>tratar</w:t>
      </w:r>
      <w:r w:rsidRPr="006164A4">
        <w:rPr>
          <w:spacing w:val="-14"/>
        </w:rPr>
        <w:t xml:space="preserve"> </w:t>
      </w:r>
      <w:r w:rsidRPr="006164A4">
        <w:t>de</w:t>
      </w:r>
      <w:r w:rsidRPr="006164A4">
        <w:rPr>
          <w:spacing w:val="-15"/>
        </w:rPr>
        <w:t xml:space="preserve"> </w:t>
      </w:r>
      <w:r w:rsidRPr="006164A4">
        <w:t>Beneficiário(s)</w:t>
      </w:r>
      <w:r w:rsidRPr="006164A4">
        <w:rPr>
          <w:spacing w:val="-14"/>
        </w:rPr>
        <w:t xml:space="preserve"> </w:t>
      </w:r>
      <w:r w:rsidRPr="006164A4">
        <w:t>menor(es),</w:t>
      </w:r>
      <w:r w:rsidRPr="006164A4">
        <w:rPr>
          <w:spacing w:val="-14"/>
        </w:rPr>
        <w:t xml:space="preserve"> </w:t>
      </w:r>
      <w:r w:rsidRPr="006164A4">
        <w:t>órfão(s)</w:t>
      </w:r>
      <w:r w:rsidRPr="006164A4">
        <w:rPr>
          <w:spacing w:val="-59"/>
        </w:rPr>
        <w:t xml:space="preserve"> </w:t>
      </w:r>
      <w:r w:rsidRPr="006164A4">
        <w:t>de</w:t>
      </w:r>
      <w:r w:rsidRPr="006164A4">
        <w:rPr>
          <w:spacing w:val="-1"/>
        </w:rPr>
        <w:t xml:space="preserve"> </w:t>
      </w:r>
      <w:r w:rsidRPr="006164A4">
        <w:t>pai e</w:t>
      </w:r>
      <w:r w:rsidRPr="006164A4">
        <w:rPr>
          <w:spacing w:val="-6"/>
        </w:rPr>
        <w:t xml:space="preserve"> </w:t>
      </w:r>
      <w:r w:rsidRPr="006164A4">
        <w:t>mãe;</w:t>
      </w:r>
    </w:p>
    <w:p w14:paraId="34C5DEAE" w14:textId="77777777" w:rsidR="006365E3" w:rsidRPr="006164A4" w:rsidRDefault="007271B2">
      <w:pPr>
        <w:pStyle w:val="PargrafodaLista"/>
        <w:numPr>
          <w:ilvl w:val="2"/>
          <w:numId w:val="2"/>
        </w:numPr>
        <w:tabs>
          <w:tab w:val="left" w:pos="1563"/>
        </w:tabs>
        <w:spacing w:line="252" w:lineRule="exact"/>
        <w:ind w:left="1562"/>
        <w:jc w:val="both"/>
      </w:pPr>
      <w:r w:rsidRPr="006164A4">
        <w:t>Cópia</w:t>
      </w:r>
      <w:r w:rsidRPr="006164A4">
        <w:rPr>
          <w:spacing w:val="-2"/>
        </w:rPr>
        <w:t xml:space="preserve"> </w:t>
      </w:r>
      <w:r w:rsidRPr="006164A4">
        <w:t>do</w:t>
      </w:r>
      <w:r w:rsidRPr="006164A4">
        <w:rPr>
          <w:spacing w:val="-2"/>
        </w:rPr>
        <w:t xml:space="preserve"> </w:t>
      </w:r>
      <w:r w:rsidRPr="006164A4">
        <w:t>termo</w:t>
      </w:r>
      <w:r w:rsidRPr="006164A4">
        <w:rPr>
          <w:spacing w:val="-2"/>
        </w:rPr>
        <w:t xml:space="preserve"> </w:t>
      </w:r>
      <w:r w:rsidRPr="006164A4">
        <w:t>de</w:t>
      </w:r>
      <w:r w:rsidRPr="006164A4">
        <w:rPr>
          <w:spacing w:val="-1"/>
        </w:rPr>
        <w:t xml:space="preserve"> </w:t>
      </w:r>
      <w:r w:rsidRPr="006164A4">
        <w:t>Curatela,</w:t>
      </w:r>
      <w:r w:rsidRPr="006164A4">
        <w:rPr>
          <w:spacing w:val="-2"/>
        </w:rPr>
        <w:t xml:space="preserve"> </w:t>
      </w:r>
      <w:r w:rsidRPr="006164A4">
        <w:t>no</w:t>
      </w:r>
      <w:r w:rsidRPr="006164A4">
        <w:rPr>
          <w:spacing w:val="-2"/>
        </w:rPr>
        <w:t xml:space="preserve"> </w:t>
      </w:r>
      <w:r w:rsidRPr="006164A4">
        <w:t>caso</w:t>
      </w:r>
      <w:r w:rsidRPr="006164A4">
        <w:rPr>
          <w:spacing w:val="-2"/>
        </w:rPr>
        <w:t xml:space="preserve"> </w:t>
      </w:r>
      <w:r w:rsidRPr="006164A4">
        <w:t>de</w:t>
      </w:r>
      <w:r w:rsidRPr="006164A4">
        <w:rPr>
          <w:spacing w:val="-2"/>
        </w:rPr>
        <w:t xml:space="preserve"> </w:t>
      </w:r>
      <w:r w:rsidRPr="006164A4">
        <w:t>Beneficiário(s)</w:t>
      </w:r>
      <w:r w:rsidRPr="006164A4">
        <w:rPr>
          <w:spacing w:val="-10"/>
        </w:rPr>
        <w:t xml:space="preserve"> </w:t>
      </w:r>
      <w:r w:rsidRPr="006164A4">
        <w:t>incapaz(es).</w:t>
      </w:r>
    </w:p>
    <w:p w14:paraId="25FC95AD" w14:textId="77777777" w:rsidR="006365E3" w:rsidRPr="006164A4" w:rsidRDefault="007271B2">
      <w:pPr>
        <w:pStyle w:val="PargrafodaLista"/>
        <w:numPr>
          <w:ilvl w:val="2"/>
          <w:numId w:val="2"/>
        </w:numPr>
        <w:tabs>
          <w:tab w:val="left" w:pos="1563"/>
        </w:tabs>
        <w:spacing w:before="149" w:line="276" w:lineRule="auto"/>
        <w:ind w:left="1562" w:right="117"/>
        <w:jc w:val="both"/>
      </w:pPr>
      <w:r w:rsidRPr="006164A4">
        <w:t>Em</w:t>
      </w:r>
      <w:r w:rsidRPr="006164A4">
        <w:rPr>
          <w:spacing w:val="1"/>
        </w:rPr>
        <w:t xml:space="preserve"> </w:t>
      </w:r>
      <w:r w:rsidRPr="006164A4">
        <w:t>caso</w:t>
      </w:r>
      <w:r w:rsidRPr="006164A4">
        <w:rPr>
          <w:spacing w:val="1"/>
        </w:rPr>
        <w:t xml:space="preserve"> </w:t>
      </w:r>
      <w:r w:rsidRPr="006164A4">
        <w:t>de</w:t>
      </w:r>
      <w:r w:rsidRPr="006164A4">
        <w:rPr>
          <w:spacing w:val="1"/>
        </w:rPr>
        <w:t xml:space="preserve"> </w:t>
      </w:r>
      <w:r w:rsidRPr="006164A4">
        <w:t>Companheiro(a),</w:t>
      </w:r>
      <w:r w:rsidRPr="006164A4">
        <w:rPr>
          <w:spacing w:val="1"/>
        </w:rPr>
        <w:t xml:space="preserve"> </w:t>
      </w:r>
      <w:r w:rsidRPr="006164A4">
        <w:t>além</w:t>
      </w:r>
      <w:r w:rsidRPr="006164A4">
        <w:rPr>
          <w:spacing w:val="1"/>
        </w:rPr>
        <w:t xml:space="preserve"> </w:t>
      </w:r>
      <w:r w:rsidRPr="006164A4">
        <w:t>dos</w:t>
      </w:r>
      <w:r w:rsidRPr="006164A4">
        <w:rPr>
          <w:spacing w:val="1"/>
        </w:rPr>
        <w:t xml:space="preserve"> </w:t>
      </w:r>
      <w:r w:rsidRPr="006164A4">
        <w:t>documentos</w:t>
      </w:r>
      <w:r w:rsidRPr="006164A4">
        <w:rPr>
          <w:spacing w:val="1"/>
        </w:rPr>
        <w:t xml:space="preserve"> </w:t>
      </w:r>
      <w:r w:rsidRPr="006164A4">
        <w:t>do</w:t>
      </w:r>
      <w:r w:rsidRPr="006164A4">
        <w:rPr>
          <w:spacing w:val="1"/>
        </w:rPr>
        <w:t xml:space="preserve"> </w:t>
      </w:r>
      <w:r w:rsidRPr="006164A4">
        <w:t>segurado,</w:t>
      </w:r>
      <w:r w:rsidRPr="006164A4">
        <w:rPr>
          <w:spacing w:val="1"/>
        </w:rPr>
        <w:t xml:space="preserve"> </w:t>
      </w:r>
      <w:r w:rsidRPr="006164A4">
        <w:t>providenciar cópia da anotação na Carteira de Trabalho ou Comprovante de</w:t>
      </w:r>
      <w:r w:rsidRPr="006164A4">
        <w:rPr>
          <w:spacing w:val="1"/>
        </w:rPr>
        <w:t xml:space="preserve"> </w:t>
      </w:r>
      <w:r w:rsidRPr="006164A4">
        <w:t>Dependente do INSS ou no Imposto de Renda ou Declaração de duas</w:t>
      </w:r>
      <w:r w:rsidRPr="006164A4">
        <w:rPr>
          <w:spacing w:val="1"/>
        </w:rPr>
        <w:t xml:space="preserve"> </w:t>
      </w:r>
      <w:r w:rsidRPr="006164A4">
        <w:t>testemunhas</w:t>
      </w:r>
      <w:r w:rsidRPr="006164A4">
        <w:rPr>
          <w:spacing w:val="-3"/>
        </w:rPr>
        <w:t xml:space="preserve"> </w:t>
      </w:r>
      <w:r w:rsidRPr="006164A4">
        <w:t>de</w:t>
      </w:r>
      <w:r w:rsidRPr="006164A4">
        <w:rPr>
          <w:spacing w:val="-4"/>
        </w:rPr>
        <w:t xml:space="preserve"> </w:t>
      </w:r>
      <w:r w:rsidRPr="006164A4">
        <w:t>que</w:t>
      </w:r>
      <w:r w:rsidRPr="006164A4">
        <w:rPr>
          <w:spacing w:val="-4"/>
        </w:rPr>
        <w:t xml:space="preserve"> </w:t>
      </w:r>
      <w:r w:rsidRPr="006164A4">
        <w:t>o</w:t>
      </w:r>
      <w:r w:rsidRPr="006164A4">
        <w:rPr>
          <w:spacing w:val="-5"/>
        </w:rPr>
        <w:t xml:space="preserve"> </w:t>
      </w:r>
      <w:r w:rsidRPr="006164A4">
        <w:t>Segurado</w:t>
      </w:r>
      <w:r w:rsidRPr="006164A4">
        <w:rPr>
          <w:spacing w:val="-4"/>
        </w:rPr>
        <w:t xml:space="preserve"> </w:t>
      </w:r>
      <w:r w:rsidRPr="006164A4">
        <w:t>vivia</w:t>
      </w:r>
      <w:r w:rsidRPr="006164A4">
        <w:rPr>
          <w:spacing w:val="-4"/>
        </w:rPr>
        <w:t xml:space="preserve"> </w:t>
      </w:r>
      <w:r w:rsidRPr="006164A4">
        <w:t>maritalmente,</w:t>
      </w:r>
      <w:r w:rsidRPr="006164A4">
        <w:rPr>
          <w:spacing w:val="-4"/>
        </w:rPr>
        <w:t xml:space="preserve"> </w:t>
      </w:r>
      <w:r w:rsidRPr="006164A4">
        <w:t>especificando</w:t>
      </w:r>
      <w:r w:rsidRPr="006164A4">
        <w:rPr>
          <w:spacing w:val="-3"/>
        </w:rPr>
        <w:t xml:space="preserve"> </w:t>
      </w:r>
      <w:r w:rsidRPr="006164A4">
        <w:t>data,</w:t>
      </w:r>
      <w:r w:rsidRPr="006164A4">
        <w:rPr>
          <w:spacing w:val="-3"/>
        </w:rPr>
        <w:t xml:space="preserve"> </w:t>
      </w:r>
      <w:r w:rsidRPr="006164A4">
        <w:t>e</w:t>
      </w:r>
      <w:r w:rsidRPr="006164A4">
        <w:rPr>
          <w:spacing w:val="-4"/>
        </w:rPr>
        <w:t xml:space="preserve"> </w:t>
      </w:r>
      <w:r w:rsidRPr="006164A4">
        <w:t>se</w:t>
      </w:r>
      <w:r w:rsidRPr="006164A4">
        <w:rPr>
          <w:spacing w:val="-59"/>
        </w:rPr>
        <w:t xml:space="preserve"> </w:t>
      </w:r>
      <w:r w:rsidRPr="006164A4">
        <w:t>deixou</w:t>
      </w:r>
      <w:r w:rsidRPr="006164A4">
        <w:rPr>
          <w:spacing w:val="-1"/>
        </w:rPr>
        <w:t xml:space="preserve"> </w:t>
      </w:r>
      <w:r w:rsidRPr="006164A4">
        <w:t>filhos</w:t>
      </w:r>
      <w:r w:rsidRPr="006164A4">
        <w:rPr>
          <w:spacing w:val="-2"/>
        </w:rPr>
        <w:t xml:space="preserve"> </w:t>
      </w:r>
      <w:r w:rsidRPr="006164A4">
        <w:t>(citar nomes),</w:t>
      </w:r>
      <w:r w:rsidRPr="006164A4">
        <w:rPr>
          <w:spacing w:val="-1"/>
        </w:rPr>
        <w:t xml:space="preserve"> </w:t>
      </w:r>
      <w:r w:rsidRPr="006164A4">
        <w:t>com</w:t>
      </w:r>
      <w:r w:rsidRPr="006164A4">
        <w:rPr>
          <w:spacing w:val="-2"/>
        </w:rPr>
        <w:t xml:space="preserve"> </w:t>
      </w:r>
      <w:r w:rsidRPr="006164A4">
        <w:t>assinatura reconhecida</w:t>
      </w:r>
      <w:r w:rsidRPr="006164A4">
        <w:rPr>
          <w:spacing w:val="-1"/>
        </w:rPr>
        <w:t xml:space="preserve"> </w:t>
      </w:r>
      <w:r w:rsidRPr="006164A4">
        <w:t>em</w:t>
      </w:r>
      <w:r w:rsidRPr="006164A4">
        <w:rPr>
          <w:spacing w:val="-12"/>
        </w:rPr>
        <w:t xml:space="preserve"> </w:t>
      </w:r>
      <w:r w:rsidRPr="006164A4">
        <w:t>cartório.</w:t>
      </w:r>
    </w:p>
    <w:p w14:paraId="6606C6DE" w14:textId="77777777" w:rsidR="00F40890" w:rsidRPr="006164A4" w:rsidRDefault="00F40890" w:rsidP="00BD244D">
      <w:pPr>
        <w:pStyle w:val="PargrafodaLista"/>
      </w:pPr>
    </w:p>
    <w:p w14:paraId="2D081541" w14:textId="77777777" w:rsidR="00F40890" w:rsidRPr="00BD244D" w:rsidRDefault="00F40890" w:rsidP="00BD244D">
      <w:pPr>
        <w:pStyle w:val="PargrafodaLista"/>
        <w:numPr>
          <w:ilvl w:val="0"/>
          <w:numId w:val="4"/>
        </w:numPr>
        <w:tabs>
          <w:tab w:val="left" w:pos="1563"/>
        </w:tabs>
        <w:spacing w:before="149" w:line="276" w:lineRule="auto"/>
        <w:ind w:right="117"/>
        <w:jc w:val="both"/>
      </w:pPr>
      <w:r w:rsidRPr="00BD244D">
        <w:rPr>
          <w:b/>
        </w:rPr>
        <w:t>Para</w:t>
      </w:r>
      <w:r w:rsidRPr="00BD244D">
        <w:rPr>
          <w:b/>
          <w:spacing w:val="-3"/>
        </w:rPr>
        <w:t xml:space="preserve"> </w:t>
      </w:r>
      <w:r w:rsidRPr="00BD244D">
        <w:rPr>
          <w:b/>
        </w:rPr>
        <w:t>Cobertura</w:t>
      </w:r>
      <w:r w:rsidRPr="00BD244D">
        <w:rPr>
          <w:b/>
          <w:spacing w:val="-3"/>
        </w:rPr>
        <w:t xml:space="preserve"> </w:t>
      </w:r>
      <w:r w:rsidRPr="00BD244D">
        <w:rPr>
          <w:b/>
        </w:rPr>
        <w:t>de invalidez</w:t>
      </w:r>
      <w:r w:rsidRPr="00BD244D">
        <w:rPr>
          <w:b/>
          <w:spacing w:val="-2"/>
        </w:rPr>
        <w:t xml:space="preserve"> permanente </w:t>
      </w:r>
      <w:r w:rsidRPr="00BD244D">
        <w:rPr>
          <w:b/>
        </w:rPr>
        <w:t>total</w:t>
      </w:r>
      <w:r w:rsidRPr="00BD244D">
        <w:rPr>
          <w:b/>
          <w:spacing w:val="-1"/>
        </w:rPr>
        <w:t xml:space="preserve"> por acidente (IPTA)</w:t>
      </w:r>
    </w:p>
    <w:p w14:paraId="2A2439F4" w14:textId="77777777" w:rsidR="00F40890" w:rsidRPr="00BD244D" w:rsidRDefault="00F40890" w:rsidP="00F40890">
      <w:pPr>
        <w:pStyle w:val="PargrafodaLista"/>
        <w:numPr>
          <w:ilvl w:val="1"/>
          <w:numId w:val="2"/>
        </w:numPr>
        <w:tabs>
          <w:tab w:val="left" w:pos="838"/>
          <w:tab w:val="left" w:pos="839"/>
        </w:tabs>
        <w:spacing w:before="37"/>
        <w:rPr>
          <w:b/>
        </w:rPr>
      </w:pPr>
      <w:r w:rsidRPr="00BD244D">
        <w:rPr>
          <w:b/>
        </w:rPr>
        <w:t>Formulário</w:t>
      </w:r>
    </w:p>
    <w:p w14:paraId="4AD0093A" w14:textId="77777777" w:rsidR="00F40890" w:rsidRPr="006164A4" w:rsidRDefault="00F40890" w:rsidP="00F40890">
      <w:pPr>
        <w:pStyle w:val="PargrafodaLista"/>
        <w:numPr>
          <w:ilvl w:val="2"/>
          <w:numId w:val="2"/>
        </w:numPr>
        <w:tabs>
          <w:tab w:val="left" w:pos="1560"/>
          <w:tab w:val="left" w:pos="1561"/>
        </w:tabs>
        <w:spacing w:before="37" w:line="276" w:lineRule="auto"/>
        <w:ind w:right="120"/>
      </w:pPr>
      <w:r w:rsidRPr="006164A4">
        <w:t>Aviso</w:t>
      </w:r>
      <w:r w:rsidRPr="006164A4">
        <w:rPr>
          <w:spacing w:val="31"/>
        </w:rPr>
        <w:t xml:space="preserve"> </w:t>
      </w:r>
      <w:r w:rsidRPr="006164A4">
        <w:t>de</w:t>
      </w:r>
      <w:r w:rsidRPr="006164A4">
        <w:rPr>
          <w:spacing w:val="32"/>
        </w:rPr>
        <w:t xml:space="preserve"> </w:t>
      </w:r>
      <w:r w:rsidRPr="006164A4">
        <w:t>Sinistro,</w:t>
      </w:r>
      <w:r w:rsidRPr="006164A4">
        <w:rPr>
          <w:spacing w:val="31"/>
        </w:rPr>
        <w:t xml:space="preserve"> </w:t>
      </w:r>
      <w:r w:rsidRPr="006164A4">
        <w:t>fornecido</w:t>
      </w:r>
      <w:r w:rsidRPr="006164A4">
        <w:rPr>
          <w:spacing w:val="31"/>
        </w:rPr>
        <w:t xml:space="preserve"> </w:t>
      </w:r>
      <w:r w:rsidRPr="006164A4">
        <w:t>pela</w:t>
      </w:r>
      <w:r w:rsidRPr="006164A4">
        <w:rPr>
          <w:spacing w:val="30"/>
        </w:rPr>
        <w:t xml:space="preserve"> </w:t>
      </w:r>
      <w:r w:rsidRPr="006164A4">
        <w:t>Seguradora,</w:t>
      </w:r>
      <w:r w:rsidRPr="006164A4">
        <w:rPr>
          <w:spacing w:val="31"/>
        </w:rPr>
        <w:t xml:space="preserve"> </w:t>
      </w:r>
      <w:r w:rsidRPr="006164A4">
        <w:t>preenchido,</w:t>
      </w:r>
      <w:r w:rsidRPr="006164A4">
        <w:rPr>
          <w:spacing w:val="31"/>
        </w:rPr>
        <w:t xml:space="preserve"> </w:t>
      </w:r>
      <w:r w:rsidRPr="006164A4">
        <w:t>assinado</w:t>
      </w:r>
      <w:r w:rsidRPr="006164A4">
        <w:rPr>
          <w:spacing w:val="31"/>
        </w:rPr>
        <w:t xml:space="preserve"> </w:t>
      </w:r>
      <w:r w:rsidRPr="006164A4">
        <w:t>e</w:t>
      </w:r>
      <w:r w:rsidRPr="006164A4">
        <w:rPr>
          <w:spacing w:val="-59"/>
        </w:rPr>
        <w:t xml:space="preserve"> </w:t>
      </w:r>
      <w:r w:rsidRPr="006164A4">
        <w:rPr>
          <w:spacing w:val="-1"/>
        </w:rPr>
        <w:t>carimbado</w:t>
      </w:r>
      <w:r w:rsidRPr="006164A4">
        <w:t xml:space="preserve"> </w:t>
      </w:r>
      <w:r w:rsidRPr="006164A4">
        <w:rPr>
          <w:spacing w:val="-1"/>
        </w:rPr>
        <w:t>pelo</w:t>
      </w:r>
      <w:r w:rsidRPr="006164A4">
        <w:t xml:space="preserve"> </w:t>
      </w:r>
      <w:r w:rsidRPr="006164A4">
        <w:rPr>
          <w:spacing w:val="-1"/>
        </w:rPr>
        <w:t>estipulante</w:t>
      </w:r>
      <w:r w:rsidRPr="006164A4">
        <w:t xml:space="preserve"> e</w:t>
      </w:r>
      <w:r w:rsidRPr="006164A4">
        <w:rPr>
          <w:spacing w:val="1"/>
        </w:rPr>
        <w:t xml:space="preserve"> </w:t>
      </w:r>
      <w:r w:rsidRPr="006164A4">
        <w:t>preenchido e assinado pelo</w:t>
      </w:r>
      <w:r w:rsidRPr="006164A4">
        <w:rPr>
          <w:spacing w:val="-30"/>
        </w:rPr>
        <w:t xml:space="preserve"> </w:t>
      </w:r>
      <w:r w:rsidRPr="006164A4">
        <w:t>beneficiário.</w:t>
      </w:r>
    </w:p>
    <w:p w14:paraId="29FEC9C4" w14:textId="77777777" w:rsidR="00F40890" w:rsidRPr="006164A4" w:rsidRDefault="00F40890" w:rsidP="00BD244D">
      <w:pPr>
        <w:pStyle w:val="PargrafodaLista"/>
        <w:tabs>
          <w:tab w:val="left" w:pos="1560"/>
          <w:tab w:val="left" w:pos="1561"/>
        </w:tabs>
        <w:spacing w:before="37" w:line="276" w:lineRule="auto"/>
        <w:ind w:left="1560" w:right="120" w:firstLine="0"/>
      </w:pPr>
    </w:p>
    <w:p w14:paraId="2E8F39EC" w14:textId="77777777" w:rsidR="00F40890" w:rsidRPr="00BD244D" w:rsidRDefault="00F40890" w:rsidP="00F40890">
      <w:pPr>
        <w:pStyle w:val="Ttulo2"/>
        <w:numPr>
          <w:ilvl w:val="1"/>
          <w:numId w:val="2"/>
        </w:numPr>
        <w:tabs>
          <w:tab w:val="left" w:pos="840"/>
          <w:tab w:val="left" w:pos="841"/>
        </w:tabs>
        <w:ind w:left="840"/>
        <w:rPr>
          <w:rFonts w:ascii="Arial MT" w:hAnsi="Arial MT"/>
        </w:rPr>
      </w:pPr>
      <w:r w:rsidRPr="00BD244D">
        <w:rPr>
          <w:rFonts w:ascii="Arial MT" w:hAnsi="Arial MT"/>
        </w:rPr>
        <w:t>Documentos</w:t>
      </w:r>
      <w:r w:rsidRPr="00BD244D">
        <w:rPr>
          <w:rFonts w:ascii="Arial MT" w:hAnsi="Arial MT"/>
          <w:spacing w:val="-4"/>
        </w:rPr>
        <w:t xml:space="preserve"> </w:t>
      </w:r>
      <w:r w:rsidRPr="00BD244D">
        <w:rPr>
          <w:rFonts w:ascii="Arial MT" w:hAnsi="Arial MT"/>
        </w:rPr>
        <w:t>do</w:t>
      </w:r>
      <w:r w:rsidRPr="00BD244D">
        <w:rPr>
          <w:rFonts w:ascii="Arial MT" w:hAnsi="Arial MT"/>
          <w:spacing w:val="-7"/>
        </w:rPr>
        <w:t xml:space="preserve"> </w:t>
      </w:r>
      <w:r w:rsidRPr="00BD244D">
        <w:rPr>
          <w:rFonts w:ascii="Arial MT" w:hAnsi="Arial MT"/>
        </w:rPr>
        <w:t>Segurado</w:t>
      </w:r>
    </w:p>
    <w:p w14:paraId="47ADE4C8" w14:textId="77777777" w:rsidR="00C06D37" w:rsidRPr="00BD244D" w:rsidRDefault="00C06D37" w:rsidP="00BD244D">
      <w:pPr>
        <w:pStyle w:val="PargrafodaLista"/>
        <w:numPr>
          <w:ilvl w:val="2"/>
          <w:numId w:val="2"/>
        </w:numPr>
        <w:tabs>
          <w:tab w:val="left" w:pos="1560"/>
          <w:tab w:val="left" w:pos="1561"/>
        </w:tabs>
        <w:spacing w:before="37"/>
      </w:pPr>
      <w:r w:rsidRPr="00BD244D">
        <w:t>Cópia da Carteira de Identidade (RG) ou Certidão de Nascimento, quando menor(es) de 18 anos;</w:t>
      </w:r>
    </w:p>
    <w:p w14:paraId="752EA285" w14:textId="77777777" w:rsidR="00C06D37" w:rsidRPr="00BD244D" w:rsidRDefault="00C06D37" w:rsidP="00BD244D">
      <w:pPr>
        <w:pStyle w:val="PargrafodaLista"/>
        <w:numPr>
          <w:ilvl w:val="2"/>
          <w:numId w:val="2"/>
        </w:numPr>
        <w:tabs>
          <w:tab w:val="left" w:pos="1560"/>
          <w:tab w:val="left" w:pos="1561"/>
        </w:tabs>
        <w:spacing w:before="37"/>
      </w:pPr>
      <w:r w:rsidRPr="00BD244D">
        <w:t xml:space="preserve">CPF; </w:t>
      </w:r>
    </w:p>
    <w:p w14:paraId="191DCEAA" w14:textId="77777777" w:rsidR="00C06D37" w:rsidRPr="00BD244D" w:rsidRDefault="00C06D37" w:rsidP="00BD244D">
      <w:pPr>
        <w:pStyle w:val="PargrafodaLista"/>
        <w:numPr>
          <w:ilvl w:val="2"/>
          <w:numId w:val="2"/>
        </w:numPr>
        <w:tabs>
          <w:tab w:val="left" w:pos="1560"/>
          <w:tab w:val="left" w:pos="1561"/>
        </w:tabs>
        <w:spacing w:before="37"/>
      </w:pPr>
      <w:r w:rsidRPr="00BD244D">
        <w:t xml:space="preserve"> Comprovante de residência. </w:t>
      </w:r>
    </w:p>
    <w:p w14:paraId="278E1D76" w14:textId="77777777" w:rsidR="00C06D37" w:rsidRPr="00BD244D" w:rsidRDefault="00C06D37" w:rsidP="00BD244D">
      <w:pPr>
        <w:pStyle w:val="PargrafodaLista"/>
        <w:numPr>
          <w:ilvl w:val="2"/>
          <w:numId w:val="2"/>
        </w:numPr>
        <w:tabs>
          <w:tab w:val="left" w:pos="1560"/>
          <w:tab w:val="left" w:pos="1561"/>
        </w:tabs>
        <w:spacing w:before="37"/>
      </w:pPr>
      <w:r w:rsidRPr="00BD244D">
        <w:t>Relatório ou laudo médico original, preenchido e assinado pelo médico que prestou o atendimento, contendo as especificações técnicas, sequelas, grau definitivo e data da invalidez;</w:t>
      </w:r>
    </w:p>
    <w:p w14:paraId="120CF935" w14:textId="77777777" w:rsidR="00C06D37" w:rsidRPr="00BD244D" w:rsidRDefault="00C06D37" w:rsidP="00BD244D">
      <w:pPr>
        <w:pStyle w:val="PargrafodaLista"/>
        <w:numPr>
          <w:ilvl w:val="2"/>
          <w:numId w:val="2"/>
        </w:numPr>
        <w:tabs>
          <w:tab w:val="left" w:pos="1560"/>
          <w:tab w:val="left" w:pos="1561"/>
        </w:tabs>
        <w:spacing w:before="37"/>
      </w:pPr>
      <w:r w:rsidRPr="00BD244D">
        <w:t xml:space="preserve">Exames diagnósticos relacionados à invalidez coberta; </w:t>
      </w:r>
    </w:p>
    <w:p w14:paraId="16C128B8" w14:textId="77777777" w:rsidR="00C06D37" w:rsidRPr="00BD244D" w:rsidRDefault="00C06D37" w:rsidP="00BD244D">
      <w:pPr>
        <w:pStyle w:val="PargrafodaLista"/>
        <w:numPr>
          <w:ilvl w:val="2"/>
          <w:numId w:val="2"/>
        </w:numPr>
        <w:tabs>
          <w:tab w:val="left" w:pos="1560"/>
          <w:tab w:val="left" w:pos="1561"/>
        </w:tabs>
        <w:spacing w:before="37"/>
      </w:pPr>
      <w:r w:rsidRPr="00BD244D">
        <w:t>Cópia da Carteira Nacional de Habilitação (CNH) do Segurado, somente para os casos onde o mesmo era o condutor do veículo;</w:t>
      </w:r>
    </w:p>
    <w:p w14:paraId="0B43D2BE" w14:textId="77777777" w:rsidR="00C06D37" w:rsidRPr="006164A4" w:rsidRDefault="00C06D37" w:rsidP="00BD244D">
      <w:pPr>
        <w:pStyle w:val="PargrafodaLista"/>
        <w:numPr>
          <w:ilvl w:val="2"/>
          <w:numId w:val="2"/>
        </w:numPr>
        <w:tabs>
          <w:tab w:val="left" w:pos="1560"/>
          <w:tab w:val="left" w:pos="1561"/>
        </w:tabs>
        <w:spacing w:before="37"/>
      </w:pPr>
      <w:r w:rsidRPr="00BD244D">
        <w:t>Cópia do Laudo de Dosagem Alcoólica e/ou Toxicológico, quando houver;</w:t>
      </w:r>
    </w:p>
    <w:p w14:paraId="43F889D5" w14:textId="77777777" w:rsidR="00F40890" w:rsidRPr="006164A4" w:rsidRDefault="00F40890" w:rsidP="00BD244D">
      <w:pPr>
        <w:pStyle w:val="PargrafodaLista"/>
        <w:tabs>
          <w:tab w:val="left" w:pos="1560"/>
          <w:tab w:val="left" w:pos="1561"/>
        </w:tabs>
        <w:spacing w:before="37"/>
        <w:ind w:left="1560" w:firstLine="0"/>
      </w:pPr>
    </w:p>
    <w:p w14:paraId="30CC7CCF" w14:textId="77777777" w:rsidR="00F40890" w:rsidRPr="00210C9D" w:rsidRDefault="00F40890" w:rsidP="00BD244D">
      <w:pPr>
        <w:pStyle w:val="PargrafodaLista"/>
        <w:numPr>
          <w:ilvl w:val="0"/>
          <w:numId w:val="4"/>
        </w:numPr>
        <w:rPr>
          <w:b/>
        </w:rPr>
      </w:pPr>
      <w:r w:rsidRPr="00210C9D">
        <w:rPr>
          <w:b/>
        </w:rPr>
        <w:t>Para</w:t>
      </w:r>
      <w:r w:rsidRPr="00BD244D">
        <w:rPr>
          <w:b/>
        </w:rPr>
        <w:t xml:space="preserve"> </w:t>
      </w:r>
      <w:r w:rsidRPr="00210C9D">
        <w:rPr>
          <w:b/>
        </w:rPr>
        <w:t>Cobertura</w:t>
      </w:r>
      <w:r w:rsidRPr="00BD244D">
        <w:rPr>
          <w:b/>
        </w:rPr>
        <w:t xml:space="preserve"> </w:t>
      </w:r>
      <w:r w:rsidRPr="00210C9D">
        <w:rPr>
          <w:b/>
        </w:rPr>
        <w:t xml:space="preserve">de </w:t>
      </w:r>
      <w:r w:rsidRPr="00BD244D">
        <w:rPr>
          <w:b/>
        </w:rPr>
        <w:t>Perda de Renda Por Desemprego Involuntário (PRDI)</w:t>
      </w:r>
    </w:p>
    <w:p w14:paraId="2FDCCF2B" w14:textId="77777777" w:rsidR="00F40890" w:rsidRPr="00BD244D" w:rsidRDefault="00F40890" w:rsidP="00BD244D">
      <w:pPr>
        <w:pStyle w:val="PargrafodaLista"/>
        <w:numPr>
          <w:ilvl w:val="1"/>
          <w:numId w:val="2"/>
        </w:numPr>
        <w:tabs>
          <w:tab w:val="left" w:pos="838"/>
          <w:tab w:val="left" w:pos="839"/>
        </w:tabs>
        <w:spacing w:before="37"/>
        <w:rPr>
          <w:b/>
        </w:rPr>
      </w:pPr>
      <w:r w:rsidRPr="00BD244D">
        <w:rPr>
          <w:b/>
        </w:rPr>
        <w:t>Formulário</w:t>
      </w:r>
    </w:p>
    <w:p w14:paraId="4504606A" w14:textId="77777777" w:rsidR="00F40890" w:rsidRPr="006164A4" w:rsidRDefault="00F40890" w:rsidP="00BD244D">
      <w:pPr>
        <w:pStyle w:val="PargrafodaLista"/>
        <w:numPr>
          <w:ilvl w:val="2"/>
          <w:numId w:val="2"/>
        </w:numPr>
        <w:tabs>
          <w:tab w:val="left" w:pos="1560"/>
          <w:tab w:val="left" w:pos="1561"/>
        </w:tabs>
        <w:spacing w:before="37" w:line="276" w:lineRule="auto"/>
        <w:ind w:right="120"/>
      </w:pPr>
      <w:r w:rsidRPr="006164A4">
        <w:t>Aviso</w:t>
      </w:r>
      <w:r w:rsidRPr="00BD244D">
        <w:t xml:space="preserve"> </w:t>
      </w:r>
      <w:r w:rsidRPr="006164A4">
        <w:t>de</w:t>
      </w:r>
      <w:r w:rsidRPr="00BD244D">
        <w:t xml:space="preserve"> </w:t>
      </w:r>
      <w:r w:rsidRPr="006164A4">
        <w:t>Sinistro,</w:t>
      </w:r>
      <w:r w:rsidRPr="00BD244D">
        <w:t xml:space="preserve"> </w:t>
      </w:r>
      <w:r w:rsidRPr="006164A4">
        <w:t>fornecido</w:t>
      </w:r>
      <w:r w:rsidRPr="00BD244D">
        <w:t xml:space="preserve"> </w:t>
      </w:r>
      <w:r w:rsidRPr="006164A4">
        <w:t>pela</w:t>
      </w:r>
      <w:r w:rsidRPr="00BD244D">
        <w:t xml:space="preserve"> </w:t>
      </w:r>
      <w:r w:rsidRPr="006164A4">
        <w:t>Seguradora,</w:t>
      </w:r>
      <w:r w:rsidRPr="00BD244D">
        <w:t xml:space="preserve"> </w:t>
      </w:r>
      <w:r w:rsidRPr="006164A4">
        <w:t>preenchido,</w:t>
      </w:r>
      <w:r w:rsidRPr="00BD244D">
        <w:t xml:space="preserve"> </w:t>
      </w:r>
      <w:r w:rsidRPr="006164A4">
        <w:t>assinado</w:t>
      </w:r>
      <w:r w:rsidRPr="00BD244D">
        <w:t xml:space="preserve"> </w:t>
      </w:r>
      <w:r w:rsidRPr="006164A4">
        <w:t>e</w:t>
      </w:r>
      <w:r w:rsidRPr="00BD244D">
        <w:t xml:space="preserve"> carimbado</w:t>
      </w:r>
      <w:r w:rsidRPr="006164A4">
        <w:t xml:space="preserve"> </w:t>
      </w:r>
      <w:r w:rsidRPr="00BD244D">
        <w:t>pelo</w:t>
      </w:r>
      <w:r w:rsidRPr="006164A4">
        <w:t xml:space="preserve"> </w:t>
      </w:r>
      <w:r w:rsidRPr="00BD244D">
        <w:t>estipulante</w:t>
      </w:r>
      <w:r w:rsidRPr="006164A4">
        <w:t xml:space="preserve"> e</w:t>
      </w:r>
      <w:r w:rsidRPr="00BD244D">
        <w:t xml:space="preserve"> </w:t>
      </w:r>
      <w:r w:rsidRPr="006164A4">
        <w:t>preenchido e assinado pelo</w:t>
      </w:r>
      <w:r w:rsidRPr="00BD244D">
        <w:t xml:space="preserve"> </w:t>
      </w:r>
      <w:r w:rsidRPr="006164A4">
        <w:t>beneficiário.</w:t>
      </w:r>
    </w:p>
    <w:p w14:paraId="53F39A66" w14:textId="77777777" w:rsidR="00C06D37" w:rsidRPr="00BD244D" w:rsidRDefault="00C06D37" w:rsidP="00C06D37">
      <w:pPr>
        <w:widowControl/>
        <w:adjustRightInd w:val="0"/>
        <w:rPr>
          <w:rFonts w:eastAsiaTheme="minorHAnsi" w:cs="Segoe UI"/>
          <w:color w:val="000000"/>
          <w:lang w:val="pt-BR"/>
        </w:rPr>
      </w:pPr>
    </w:p>
    <w:p w14:paraId="4377175E" w14:textId="77777777" w:rsidR="00C06D37" w:rsidRPr="00BD244D" w:rsidRDefault="00F40890" w:rsidP="00BD244D">
      <w:pPr>
        <w:pStyle w:val="Ttulo2"/>
        <w:widowControl/>
        <w:numPr>
          <w:ilvl w:val="1"/>
          <w:numId w:val="2"/>
        </w:numPr>
        <w:tabs>
          <w:tab w:val="left" w:pos="840"/>
          <w:tab w:val="left" w:pos="841"/>
        </w:tabs>
        <w:adjustRightInd w:val="0"/>
        <w:ind w:left="840"/>
        <w:rPr>
          <w:rFonts w:ascii="Arial MT" w:eastAsiaTheme="minorHAnsi" w:hAnsi="Arial MT" w:cs="Segoe UI"/>
          <w:color w:val="000000"/>
          <w:lang w:val="pt-BR"/>
        </w:rPr>
      </w:pPr>
      <w:r w:rsidRPr="00BD244D">
        <w:rPr>
          <w:rFonts w:ascii="Arial MT" w:hAnsi="Arial MT"/>
        </w:rPr>
        <w:t>Documentos</w:t>
      </w:r>
      <w:r w:rsidRPr="00BD244D">
        <w:rPr>
          <w:rFonts w:ascii="Arial MT" w:hAnsi="Arial MT"/>
          <w:spacing w:val="-4"/>
        </w:rPr>
        <w:t xml:space="preserve"> </w:t>
      </w:r>
      <w:r w:rsidRPr="00BD244D">
        <w:rPr>
          <w:rFonts w:ascii="Arial MT" w:hAnsi="Arial MT"/>
        </w:rPr>
        <w:t>do</w:t>
      </w:r>
      <w:r w:rsidRPr="00BD244D">
        <w:rPr>
          <w:rFonts w:ascii="Arial MT" w:hAnsi="Arial MT"/>
          <w:spacing w:val="-7"/>
        </w:rPr>
        <w:t xml:space="preserve"> </w:t>
      </w:r>
      <w:r w:rsidRPr="00BD244D">
        <w:rPr>
          <w:rFonts w:ascii="Arial MT" w:hAnsi="Arial MT"/>
        </w:rPr>
        <w:t>Segurado</w:t>
      </w:r>
    </w:p>
    <w:p w14:paraId="4AC84298" w14:textId="77777777" w:rsidR="00C06D37" w:rsidRPr="00BD244D" w:rsidRDefault="00C06D37" w:rsidP="00BD244D">
      <w:pPr>
        <w:pStyle w:val="PargrafodaLista"/>
        <w:numPr>
          <w:ilvl w:val="2"/>
          <w:numId w:val="2"/>
        </w:numPr>
        <w:tabs>
          <w:tab w:val="left" w:pos="1560"/>
          <w:tab w:val="left" w:pos="1561"/>
        </w:tabs>
        <w:spacing w:before="37"/>
      </w:pPr>
      <w:r w:rsidRPr="00BD244D">
        <w:t>Cópia da Carteira de Identidade (RG) ou Certidão de Nascimento, quando menor(es) de 18 anos;</w:t>
      </w:r>
    </w:p>
    <w:p w14:paraId="7FAFAC10" w14:textId="77777777" w:rsidR="00C06D37" w:rsidRPr="00BD244D" w:rsidRDefault="00C06D37" w:rsidP="00BD244D">
      <w:pPr>
        <w:pStyle w:val="PargrafodaLista"/>
        <w:numPr>
          <w:ilvl w:val="2"/>
          <w:numId w:val="2"/>
        </w:numPr>
        <w:tabs>
          <w:tab w:val="left" w:pos="1560"/>
          <w:tab w:val="left" w:pos="1561"/>
        </w:tabs>
        <w:spacing w:before="37"/>
      </w:pPr>
      <w:r w:rsidRPr="00BD244D">
        <w:t xml:space="preserve">CPF; </w:t>
      </w:r>
    </w:p>
    <w:p w14:paraId="1168E2C4" w14:textId="77777777" w:rsidR="00C06D37" w:rsidRPr="00BD244D" w:rsidRDefault="00C06D37" w:rsidP="00BD244D">
      <w:pPr>
        <w:pStyle w:val="PargrafodaLista"/>
        <w:numPr>
          <w:ilvl w:val="2"/>
          <w:numId w:val="2"/>
        </w:numPr>
        <w:tabs>
          <w:tab w:val="left" w:pos="1560"/>
          <w:tab w:val="left" w:pos="1561"/>
        </w:tabs>
        <w:spacing w:before="37"/>
      </w:pPr>
      <w:r w:rsidRPr="00BD244D">
        <w:t xml:space="preserve"> Comprovante de residência. </w:t>
      </w:r>
    </w:p>
    <w:p w14:paraId="7FD043E7" w14:textId="77777777" w:rsidR="00C06D37" w:rsidRPr="00BD244D" w:rsidRDefault="00C06D37" w:rsidP="00BD244D">
      <w:pPr>
        <w:pStyle w:val="PargrafodaLista"/>
        <w:numPr>
          <w:ilvl w:val="2"/>
          <w:numId w:val="2"/>
        </w:numPr>
        <w:tabs>
          <w:tab w:val="left" w:pos="1560"/>
          <w:tab w:val="left" w:pos="1561"/>
        </w:tabs>
        <w:spacing w:before="37"/>
      </w:pPr>
      <w:r w:rsidRPr="00BD244D">
        <w:t xml:space="preserve">Cópia das seguintes páginas da Carteira de Trabalho e Previdência Social: página da foto, página da qualificação civil, página do contrato - admissão e dispensa, e página posterior em branco; </w:t>
      </w:r>
    </w:p>
    <w:p w14:paraId="73C9F8CA" w14:textId="77777777" w:rsidR="00C06D37" w:rsidRPr="00BD244D" w:rsidRDefault="00C06D37" w:rsidP="00BD244D">
      <w:pPr>
        <w:pStyle w:val="PargrafodaLista"/>
        <w:numPr>
          <w:ilvl w:val="2"/>
          <w:numId w:val="2"/>
        </w:numPr>
        <w:tabs>
          <w:tab w:val="left" w:pos="1560"/>
          <w:tab w:val="left" w:pos="1561"/>
        </w:tabs>
        <w:spacing w:before="37"/>
      </w:pPr>
      <w:r w:rsidRPr="00BD244D">
        <w:t xml:space="preserve">Para o recebimento da primeira indenização, a autenticação da cópia da carteira de trabalho deverá ter data superior ao período de franquia estabelecido na Apólice, ou seja, a data da autenticação deverá ser igual ou superior a data do desligamento somada a quantidade de dias da franquia; </w:t>
      </w:r>
    </w:p>
    <w:p w14:paraId="265A5199" w14:textId="77777777" w:rsidR="00C06D37" w:rsidRPr="00BD244D" w:rsidRDefault="00C06D37" w:rsidP="00BD244D">
      <w:pPr>
        <w:pStyle w:val="PargrafodaLista"/>
        <w:numPr>
          <w:ilvl w:val="2"/>
          <w:numId w:val="2"/>
        </w:numPr>
        <w:tabs>
          <w:tab w:val="left" w:pos="1560"/>
          <w:tab w:val="left" w:pos="1561"/>
        </w:tabs>
        <w:spacing w:before="37"/>
      </w:pPr>
      <w:r w:rsidRPr="00BD244D">
        <w:t>Cópia autenticada do Termo de Rescisão de Contrato de Trabalho devidamente homologado com a discriminação das verbas rescisórias.</w:t>
      </w:r>
    </w:p>
    <w:p w14:paraId="71F929EE" w14:textId="77777777" w:rsidR="00C06D37" w:rsidRPr="00BD244D" w:rsidRDefault="00C06D37" w:rsidP="00C06D37">
      <w:pPr>
        <w:widowControl/>
        <w:adjustRightInd w:val="0"/>
        <w:rPr>
          <w:rFonts w:eastAsiaTheme="minorHAnsi" w:cs="Segoe UI"/>
          <w:color w:val="000000"/>
          <w:lang w:val="pt-BR"/>
        </w:rPr>
      </w:pPr>
    </w:p>
    <w:p w14:paraId="7ECA7702" w14:textId="77777777" w:rsidR="00C06D37" w:rsidRPr="00BD244D" w:rsidRDefault="00C06D37" w:rsidP="00C06D37">
      <w:pPr>
        <w:widowControl/>
        <w:adjustRightInd w:val="0"/>
        <w:rPr>
          <w:rFonts w:eastAsiaTheme="minorHAnsi" w:cs="Segoe UI"/>
          <w:color w:val="000000"/>
          <w:lang w:val="pt-BR"/>
        </w:rPr>
      </w:pPr>
    </w:p>
    <w:p w14:paraId="38448921" w14:textId="77777777" w:rsidR="006164A4" w:rsidRPr="00BD244D" w:rsidRDefault="00C06D37" w:rsidP="00BD244D">
      <w:pPr>
        <w:pStyle w:val="PargrafodaLista"/>
        <w:widowControl/>
        <w:numPr>
          <w:ilvl w:val="0"/>
          <w:numId w:val="4"/>
        </w:numPr>
        <w:adjustRightInd w:val="0"/>
        <w:rPr>
          <w:rFonts w:eastAsiaTheme="minorHAnsi" w:cs="Segoe UI"/>
          <w:b/>
          <w:color w:val="000000"/>
          <w:lang w:val="pt-BR"/>
        </w:rPr>
      </w:pPr>
      <w:r w:rsidRPr="00BD244D">
        <w:rPr>
          <w:rFonts w:eastAsiaTheme="minorHAnsi" w:cs="Segoe UI"/>
          <w:b/>
          <w:color w:val="000000"/>
          <w:lang w:val="pt-BR"/>
        </w:rPr>
        <w:t>Para Cobertura de Perda de Renda Por Incapacidade Física T</w:t>
      </w:r>
      <w:r w:rsidR="00F40890" w:rsidRPr="00BD244D">
        <w:rPr>
          <w:rFonts w:eastAsiaTheme="minorHAnsi" w:cs="Segoe UI"/>
          <w:b/>
          <w:color w:val="000000"/>
          <w:lang w:val="pt-BR"/>
        </w:rPr>
        <w:t>emporária por Acidente (PRIT-A)</w:t>
      </w:r>
    </w:p>
    <w:p w14:paraId="384D8524" w14:textId="77777777" w:rsidR="006164A4" w:rsidRPr="00BD244D" w:rsidRDefault="006164A4" w:rsidP="00BD244D">
      <w:pPr>
        <w:pStyle w:val="PargrafodaLista"/>
        <w:numPr>
          <w:ilvl w:val="1"/>
          <w:numId w:val="2"/>
        </w:numPr>
        <w:tabs>
          <w:tab w:val="left" w:pos="838"/>
          <w:tab w:val="left" w:pos="839"/>
        </w:tabs>
        <w:spacing w:before="37"/>
        <w:rPr>
          <w:b/>
        </w:rPr>
      </w:pPr>
      <w:r w:rsidRPr="00BD244D">
        <w:rPr>
          <w:b/>
        </w:rPr>
        <w:t>Formulário</w:t>
      </w:r>
    </w:p>
    <w:p w14:paraId="10F97ADE" w14:textId="77777777" w:rsidR="006164A4" w:rsidRPr="006164A4" w:rsidRDefault="006164A4" w:rsidP="00BD244D">
      <w:pPr>
        <w:pStyle w:val="PargrafodaLista"/>
        <w:numPr>
          <w:ilvl w:val="2"/>
          <w:numId w:val="2"/>
        </w:numPr>
        <w:tabs>
          <w:tab w:val="left" w:pos="1560"/>
          <w:tab w:val="left" w:pos="1561"/>
        </w:tabs>
        <w:spacing w:before="37" w:line="276" w:lineRule="auto"/>
        <w:ind w:right="120"/>
      </w:pPr>
      <w:r w:rsidRPr="006164A4">
        <w:t>Aviso de Sinistro, fornecido pela Seguradora, preenchido, assinado e carimbado pelo estipulante e preenchido e assinado pelo beneficiário.</w:t>
      </w:r>
    </w:p>
    <w:p w14:paraId="4DEB4062" w14:textId="77777777" w:rsidR="006164A4" w:rsidRPr="00BD244D" w:rsidRDefault="006164A4" w:rsidP="006164A4">
      <w:pPr>
        <w:widowControl/>
        <w:adjustRightInd w:val="0"/>
        <w:rPr>
          <w:rFonts w:eastAsiaTheme="minorHAnsi" w:cs="Segoe UI"/>
          <w:color w:val="000000"/>
          <w:lang w:val="pt-BR"/>
        </w:rPr>
      </w:pPr>
    </w:p>
    <w:p w14:paraId="5511D01C" w14:textId="77777777" w:rsidR="006164A4" w:rsidRPr="00BD244D" w:rsidRDefault="006164A4" w:rsidP="006164A4">
      <w:pPr>
        <w:pStyle w:val="Ttulo2"/>
        <w:widowControl/>
        <w:numPr>
          <w:ilvl w:val="1"/>
          <w:numId w:val="2"/>
        </w:numPr>
        <w:tabs>
          <w:tab w:val="left" w:pos="840"/>
          <w:tab w:val="left" w:pos="841"/>
        </w:tabs>
        <w:adjustRightInd w:val="0"/>
        <w:ind w:left="840"/>
        <w:rPr>
          <w:rFonts w:ascii="Arial MT" w:eastAsiaTheme="minorHAnsi" w:hAnsi="Arial MT" w:cs="Segoe UI"/>
          <w:color w:val="000000"/>
          <w:lang w:val="pt-BR"/>
        </w:rPr>
      </w:pPr>
      <w:r w:rsidRPr="00BD244D">
        <w:rPr>
          <w:rFonts w:ascii="Arial MT" w:hAnsi="Arial MT"/>
        </w:rPr>
        <w:t>Documentos</w:t>
      </w:r>
      <w:r w:rsidRPr="00BD244D">
        <w:rPr>
          <w:rFonts w:ascii="Arial MT" w:hAnsi="Arial MT"/>
          <w:spacing w:val="-4"/>
        </w:rPr>
        <w:t xml:space="preserve"> </w:t>
      </w:r>
      <w:r w:rsidRPr="00BD244D">
        <w:rPr>
          <w:rFonts w:ascii="Arial MT" w:hAnsi="Arial MT"/>
        </w:rPr>
        <w:t>do</w:t>
      </w:r>
      <w:r w:rsidRPr="00BD244D">
        <w:rPr>
          <w:rFonts w:ascii="Arial MT" w:hAnsi="Arial MT"/>
          <w:spacing w:val="-7"/>
        </w:rPr>
        <w:t xml:space="preserve"> </w:t>
      </w:r>
      <w:r w:rsidRPr="00BD244D">
        <w:rPr>
          <w:rFonts w:ascii="Arial MT" w:hAnsi="Arial MT"/>
        </w:rPr>
        <w:t>Segurado</w:t>
      </w:r>
    </w:p>
    <w:p w14:paraId="27699A37" w14:textId="77777777" w:rsidR="00C06D37" w:rsidRPr="00BD244D" w:rsidRDefault="00C06D37" w:rsidP="00BD244D">
      <w:pPr>
        <w:pStyle w:val="PargrafodaLista"/>
        <w:numPr>
          <w:ilvl w:val="2"/>
          <w:numId w:val="2"/>
        </w:numPr>
        <w:tabs>
          <w:tab w:val="left" w:pos="1560"/>
          <w:tab w:val="left" w:pos="1561"/>
        </w:tabs>
        <w:spacing w:before="37"/>
      </w:pPr>
      <w:r w:rsidRPr="00BD244D">
        <w:t>Cópia da Carteira de Identidade (RG) ou Certidão de Nascimento, quando menor(es) de 18 anos;</w:t>
      </w:r>
    </w:p>
    <w:p w14:paraId="194DF3DE" w14:textId="77777777" w:rsidR="00C06D37" w:rsidRPr="00BD244D" w:rsidRDefault="00C06D37" w:rsidP="00BD244D">
      <w:pPr>
        <w:pStyle w:val="PargrafodaLista"/>
        <w:numPr>
          <w:ilvl w:val="2"/>
          <w:numId w:val="2"/>
        </w:numPr>
        <w:tabs>
          <w:tab w:val="left" w:pos="1560"/>
          <w:tab w:val="left" w:pos="1561"/>
        </w:tabs>
        <w:spacing w:before="37"/>
      </w:pPr>
      <w:r w:rsidRPr="00BD244D">
        <w:t xml:space="preserve">CPF; </w:t>
      </w:r>
    </w:p>
    <w:p w14:paraId="5E9154DA" w14:textId="77777777" w:rsidR="00C06D37" w:rsidRPr="00BD244D" w:rsidRDefault="00C06D37" w:rsidP="00BD244D">
      <w:pPr>
        <w:pStyle w:val="PargrafodaLista"/>
        <w:numPr>
          <w:ilvl w:val="2"/>
          <w:numId w:val="2"/>
        </w:numPr>
        <w:tabs>
          <w:tab w:val="left" w:pos="1560"/>
          <w:tab w:val="left" w:pos="1561"/>
        </w:tabs>
        <w:spacing w:before="37"/>
      </w:pPr>
      <w:r w:rsidRPr="00BD244D">
        <w:t xml:space="preserve"> Comprovante de residência. </w:t>
      </w:r>
    </w:p>
    <w:p w14:paraId="08711ACC" w14:textId="77777777" w:rsidR="00C06D37" w:rsidRPr="00BD244D" w:rsidRDefault="00C06D37" w:rsidP="00BD244D">
      <w:pPr>
        <w:pStyle w:val="PargrafodaLista"/>
        <w:numPr>
          <w:ilvl w:val="2"/>
          <w:numId w:val="2"/>
        </w:numPr>
        <w:tabs>
          <w:tab w:val="left" w:pos="1560"/>
          <w:tab w:val="left" w:pos="1561"/>
        </w:tabs>
        <w:spacing w:before="37"/>
      </w:pPr>
      <w:r w:rsidRPr="00BD244D">
        <w:t xml:space="preserve">Relatório original do Médico-Assistente que prestou atendimento ao Segurado, detalhando o diagnóstico e o tratamento aplicado, bem como o tempo previsto de incapacidade; </w:t>
      </w:r>
    </w:p>
    <w:p w14:paraId="761DB14A" w14:textId="77777777" w:rsidR="00C06D37" w:rsidRPr="00BD244D" w:rsidRDefault="00C06D37" w:rsidP="00BD244D">
      <w:pPr>
        <w:pStyle w:val="PargrafodaLista"/>
        <w:numPr>
          <w:ilvl w:val="2"/>
          <w:numId w:val="2"/>
        </w:numPr>
        <w:tabs>
          <w:tab w:val="left" w:pos="1560"/>
          <w:tab w:val="left" w:pos="1561"/>
        </w:tabs>
        <w:spacing w:before="37"/>
      </w:pPr>
      <w:r w:rsidRPr="00BD244D">
        <w:lastRenderedPageBreak/>
        <w:t xml:space="preserve">Resultados de exames e laudos complementares realizados para o diagnóstico, que comprovem a incapacidade física temporária; </w:t>
      </w:r>
    </w:p>
    <w:p w14:paraId="6C275206" w14:textId="77777777" w:rsidR="00C06D37" w:rsidRPr="00BD244D" w:rsidRDefault="00C06D37" w:rsidP="00BD244D">
      <w:pPr>
        <w:pStyle w:val="PargrafodaLista"/>
        <w:numPr>
          <w:ilvl w:val="2"/>
          <w:numId w:val="2"/>
        </w:numPr>
        <w:tabs>
          <w:tab w:val="left" w:pos="1560"/>
          <w:tab w:val="left" w:pos="1561"/>
        </w:tabs>
        <w:spacing w:before="37"/>
      </w:pPr>
      <w:r w:rsidRPr="00BD244D">
        <w:t xml:space="preserve">Relatório do Médico-Assistente e exames atualizados, sempre que necessário, até a alta médica; </w:t>
      </w:r>
    </w:p>
    <w:p w14:paraId="3B82B0FB" w14:textId="77777777" w:rsidR="00C06D37" w:rsidRPr="00BD244D" w:rsidRDefault="00C06D37" w:rsidP="00BD244D">
      <w:pPr>
        <w:pStyle w:val="PargrafodaLista"/>
        <w:numPr>
          <w:ilvl w:val="2"/>
          <w:numId w:val="2"/>
        </w:numPr>
        <w:tabs>
          <w:tab w:val="left" w:pos="1560"/>
          <w:tab w:val="left" w:pos="1561"/>
        </w:tabs>
        <w:spacing w:before="37"/>
      </w:pPr>
      <w:r w:rsidRPr="00BD244D">
        <w:t xml:space="preserve">Cópia da Carteira Nacional de Habilitação (CNH) do Segurado, somente para os casos onde o mesmo era o condutor de veículo envolvido em acidente coberto; </w:t>
      </w:r>
    </w:p>
    <w:p w14:paraId="1FCC7051" w14:textId="77777777" w:rsidR="00C06D37" w:rsidRPr="00BD244D" w:rsidRDefault="00C06D37" w:rsidP="00BD244D">
      <w:pPr>
        <w:pStyle w:val="PargrafodaLista"/>
        <w:numPr>
          <w:ilvl w:val="2"/>
          <w:numId w:val="2"/>
        </w:numPr>
        <w:tabs>
          <w:tab w:val="left" w:pos="1560"/>
          <w:tab w:val="left" w:pos="1561"/>
        </w:tabs>
        <w:spacing w:before="37"/>
      </w:pPr>
      <w:r w:rsidRPr="00BD244D">
        <w:t xml:space="preserve">Cópia do Laudo de Dosagem Alcoólica e/ou Toxicológico, quando houver; </w:t>
      </w:r>
    </w:p>
    <w:p w14:paraId="00FD92D2" w14:textId="77777777" w:rsidR="00C06D37" w:rsidRPr="00BD244D" w:rsidRDefault="00C06D37" w:rsidP="00BD244D">
      <w:pPr>
        <w:pStyle w:val="PargrafodaLista"/>
        <w:numPr>
          <w:ilvl w:val="2"/>
          <w:numId w:val="2"/>
        </w:numPr>
        <w:tabs>
          <w:tab w:val="left" w:pos="1560"/>
          <w:tab w:val="left" w:pos="1561"/>
        </w:tabs>
        <w:spacing w:before="37"/>
      </w:pPr>
      <w:r w:rsidRPr="00BD244D">
        <w:t xml:space="preserve">Cópia do Boletim de Ocorrência ou Certidão de Ocorrência Policial, quando houver; </w:t>
      </w:r>
    </w:p>
    <w:p w14:paraId="1AF62908" w14:textId="77777777" w:rsidR="00C06D37" w:rsidRPr="00BD244D" w:rsidRDefault="00C06D37" w:rsidP="00BD244D">
      <w:pPr>
        <w:pStyle w:val="PargrafodaLista"/>
        <w:numPr>
          <w:ilvl w:val="2"/>
          <w:numId w:val="2"/>
        </w:numPr>
        <w:tabs>
          <w:tab w:val="left" w:pos="1560"/>
          <w:tab w:val="left" w:pos="1561"/>
        </w:tabs>
        <w:spacing w:before="37"/>
      </w:pPr>
      <w:r w:rsidRPr="00BD244D">
        <w:t xml:space="preserve"> Documento que comprove a atividade de profissional liberal ou autônomo, tais como: </w:t>
      </w:r>
    </w:p>
    <w:p w14:paraId="7090C7DC" w14:textId="77777777" w:rsidR="00C06D37" w:rsidRPr="00BD244D" w:rsidRDefault="00C06D37" w:rsidP="00BD244D">
      <w:pPr>
        <w:pStyle w:val="PargrafodaLista"/>
        <w:numPr>
          <w:ilvl w:val="2"/>
          <w:numId w:val="2"/>
        </w:numPr>
        <w:tabs>
          <w:tab w:val="left" w:pos="1560"/>
          <w:tab w:val="left" w:pos="1561"/>
        </w:tabs>
        <w:spacing w:before="37"/>
      </w:pPr>
      <w:r w:rsidRPr="00BD244D">
        <w:t xml:space="preserve"> Declaração anual de ajuste do imposto de renda ano base anterior ao ano do evento coberto; </w:t>
      </w:r>
    </w:p>
    <w:p w14:paraId="7D5031DA" w14:textId="77777777" w:rsidR="00C06D37" w:rsidRPr="00BD244D" w:rsidRDefault="00C06D37" w:rsidP="00BD244D">
      <w:pPr>
        <w:pStyle w:val="PargrafodaLista"/>
        <w:numPr>
          <w:ilvl w:val="2"/>
          <w:numId w:val="2"/>
        </w:numPr>
        <w:tabs>
          <w:tab w:val="left" w:pos="1560"/>
          <w:tab w:val="left" w:pos="1561"/>
        </w:tabs>
        <w:spacing w:before="37"/>
      </w:pPr>
      <w:r w:rsidRPr="00BD244D">
        <w:t xml:space="preserve"> Recibo de pagamento autônomo; Carnê-leão, acrescido do documento que comprove a atividade desempenhada;</w:t>
      </w:r>
    </w:p>
    <w:p w14:paraId="08956239" w14:textId="77777777" w:rsidR="00C06D37" w:rsidRPr="00BD244D" w:rsidRDefault="00C06D37" w:rsidP="00BD244D">
      <w:pPr>
        <w:pStyle w:val="PargrafodaLista"/>
        <w:numPr>
          <w:ilvl w:val="2"/>
          <w:numId w:val="2"/>
        </w:numPr>
        <w:tabs>
          <w:tab w:val="left" w:pos="1560"/>
          <w:tab w:val="left" w:pos="1561"/>
        </w:tabs>
        <w:spacing w:before="37"/>
      </w:pPr>
      <w:r w:rsidRPr="00BD244D">
        <w:t xml:space="preserve"> Comprovante dos últimos 3 (três) meses anteriores à data do evento, do pagamento de INSS ou inscrição na Prefeitura, acrescido do último comprovante de pagamento da taxa de fiscalização de estabelecimento, pago antes da ocorrência do sinistro.</w:t>
      </w:r>
    </w:p>
    <w:p w14:paraId="65E5D914" w14:textId="77777777" w:rsidR="00C06D37" w:rsidRPr="006164A4" w:rsidRDefault="00C06D37" w:rsidP="00BD244D">
      <w:pPr>
        <w:pStyle w:val="PargrafodaLista"/>
        <w:tabs>
          <w:tab w:val="left" w:pos="1563"/>
        </w:tabs>
        <w:spacing w:before="149" w:line="276" w:lineRule="auto"/>
        <w:ind w:left="434" w:right="117" w:firstLine="0"/>
        <w:jc w:val="both"/>
      </w:pPr>
    </w:p>
    <w:p w14:paraId="3DC5D332" w14:textId="77777777" w:rsidR="006365E3" w:rsidRPr="00BD244D" w:rsidRDefault="006365E3">
      <w:pPr>
        <w:pStyle w:val="Corpodetexto"/>
        <w:spacing w:before="3"/>
      </w:pPr>
    </w:p>
    <w:p w14:paraId="6943F376" w14:textId="77777777" w:rsidR="006365E3" w:rsidRPr="00BD244D" w:rsidRDefault="007271B2" w:rsidP="00BD244D">
      <w:pPr>
        <w:pStyle w:val="Ttulo2"/>
        <w:numPr>
          <w:ilvl w:val="0"/>
          <w:numId w:val="7"/>
        </w:numPr>
        <w:ind w:left="1134"/>
        <w:rPr>
          <w:rFonts w:ascii="Arial MT" w:hAnsi="Arial MT"/>
        </w:rPr>
      </w:pPr>
      <w:bookmarkStart w:id="15" w:name="Para_Cobertura_de_Assistência_Funeral:"/>
      <w:bookmarkEnd w:id="15"/>
      <w:r w:rsidRPr="00BD244D">
        <w:rPr>
          <w:rFonts w:ascii="Arial MT" w:hAnsi="Arial MT"/>
        </w:rPr>
        <w:t>Para</w:t>
      </w:r>
      <w:r w:rsidRPr="00BD244D">
        <w:rPr>
          <w:rFonts w:ascii="Arial MT" w:hAnsi="Arial MT"/>
          <w:spacing w:val="-4"/>
        </w:rPr>
        <w:t xml:space="preserve"> </w:t>
      </w:r>
      <w:r w:rsidRPr="00BD244D">
        <w:rPr>
          <w:rFonts w:ascii="Arial MT" w:hAnsi="Arial MT"/>
        </w:rPr>
        <w:t>Cobertura</w:t>
      </w:r>
      <w:r w:rsidRPr="00BD244D">
        <w:rPr>
          <w:rFonts w:ascii="Arial MT" w:hAnsi="Arial MT"/>
          <w:spacing w:val="-3"/>
        </w:rPr>
        <w:t xml:space="preserve"> </w:t>
      </w:r>
      <w:r w:rsidRPr="00BD244D">
        <w:rPr>
          <w:rFonts w:ascii="Arial MT" w:hAnsi="Arial MT"/>
        </w:rPr>
        <w:t>de</w:t>
      </w:r>
      <w:r w:rsidRPr="00BD244D">
        <w:rPr>
          <w:rFonts w:ascii="Arial MT" w:hAnsi="Arial MT"/>
          <w:spacing w:val="-3"/>
        </w:rPr>
        <w:t xml:space="preserve"> </w:t>
      </w:r>
      <w:r w:rsidRPr="00BD244D">
        <w:rPr>
          <w:rFonts w:ascii="Arial MT" w:hAnsi="Arial MT"/>
        </w:rPr>
        <w:t>Assistência</w:t>
      </w:r>
      <w:r w:rsidRPr="00BD244D">
        <w:rPr>
          <w:rFonts w:ascii="Arial MT" w:hAnsi="Arial MT"/>
          <w:spacing w:val="-3"/>
        </w:rPr>
        <w:t xml:space="preserve"> </w:t>
      </w:r>
      <w:r w:rsidRPr="00BD244D">
        <w:rPr>
          <w:rFonts w:ascii="Arial MT" w:hAnsi="Arial MT"/>
        </w:rPr>
        <w:t>Funeral:</w:t>
      </w:r>
    </w:p>
    <w:p w14:paraId="6EDFEEF3" w14:textId="77777777" w:rsidR="00C06D37" w:rsidRPr="00BD244D" w:rsidRDefault="00C06D37">
      <w:pPr>
        <w:pStyle w:val="Ttulo2"/>
        <w:ind w:left="122"/>
        <w:rPr>
          <w:rFonts w:ascii="Arial MT" w:hAnsi="Arial MT"/>
        </w:rPr>
      </w:pPr>
    </w:p>
    <w:p w14:paraId="1FDECE80" w14:textId="77777777" w:rsidR="00C06D37" w:rsidRPr="00BD244D" w:rsidRDefault="00C06D37" w:rsidP="00BD244D">
      <w:pPr>
        <w:widowControl/>
        <w:adjustRightInd w:val="0"/>
        <w:ind w:left="479" w:firstLine="720"/>
        <w:rPr>
          <w:rFonts w:eastAsiaTheme="minorHAnsi" w:cs="Segoe UI"/>
          <w:color w:val="000000"/>
          <w:lang w:val="pt-BR"/>
        </w:rPr>
      </w:pPr>
      <w:r w:rsidRPr="00BD244D">
        <w:rPr>
          <w:rFonts w:eastAsiaTheme="minorHAnsi" w:cs="Segoe UI"/>
          <w:color w:val="000000"/>
          <w:lang w:val="pt-BR"/>
        </w:rPr>
        <w:t>A assistência estará condicionada a uma solicitação de autorização via central de atendimento, que irá analisar e validar a cobertura do evento, para então os Familiares receberem as instruções necessárias para a prestação funeral. Telefone:</w:t>
      </w:r>
      <w:r w:rsidR="006164A4" w:rsidRPr="00BD244D">
        <w:rPr>
          <w:rFonts w:eastAsiaTheme="minorHAnsi" w:cs="Segoe UI"/>
          <w:color w:val="000000"/>
          <w:lang w:val="pt-BR"/>
        </w:rPr>
        <w:t xml:space="preserve"> </w:t>
      </w:r>
      <w:r w:rsidRPr="00BD244D">
        <w:rPr>
          <w:rFonts w:eastAsiaTheme="minorHAnsi" w:cs="Segoe UI"/>
          <w:color w:val="000000"/>
          <w:lang w:val="pt-BR"/>
        </w:rPr>
        <w:t>0800 591 2053</w:t>
      </w:r>
    </w:p>
    <w:p w14:paraId="41A4BF78" w14:textId="77777777" w:rsidR="00C06D37" w:rsidRPr="00BD244D" w:rsidRDefault="00C06D37" w:rsidP="00C06D37">
      <w:pPr>
        <w:widowControl/>
        <w:adjustRightInd w:val="0"/>
        <w:rPr>
          <w:rFonts w:eastAsiaTheme="minorHAnsi" w:cs="Segoe UI"/>
          <w:color w:val="000000"/>
          <w:lang w:val="pt-BR"/>
        </w:rPr>
      </w:pPr>
    </w:p>
    <w:p w14:paraId="6852368F" w14:textId="77777777" w:rsidR="00C06D37" w:rsidRPr="00BD244D" w:rsidRDefault="006164A4" w:rsidP="00BD244D">
      <w:pPr>
        <w:pStyle w:val="Ttulo2"/>
        <w:widowControl/>
        <w:numPr>
          <w:ilvl w:val="1"/>
          <w:numId w:val="2"/>
        </w:numPr>
        <w:tabs>
          <w:tab w:val="left" w:pos="840"/>
          <w:tab w:val="left" w:pos="841"/>
        </w:tabs>
        <w:adjustRightInd w:val="0"/>
        <w:ind w:left="840"/>
        <w:rPr>
          <w:rFonts w:ascii="Arial MT" w:eastAsiaTheme="minorHAnsi" w:hAnsi="Arial MT" w:cs="Segoe UI"/>
          <w:color w:val="212121"/>
          <w:lang w:val="pt-BR"/>
        </w:rPr>
      </w:pPr>
      <w:r w:rsidRPr="00BD244D">
        <w:rPr>
          <w:rFonts w:ascii="Arial MT" w:hAnsi="Arial MT"/>
        </w:rPr>
        <w:t>Documentos</w:t>
      </w:r>
      <w:r w:rsidRPr="00BD244D">
        <w:rPr>
          <w:rFonts w:ascii="Arial MT" w:hAnsi="Arial MT"/>
          <w:spacing w:val="-4"/>
        </w:rPr>
        <w:t xml:space="preserve"> </w:t>
      </w:r>
      <w:r w:rsidRPr="00BD244D">
        <w:rPr>
          <w:rFonts w:ascii="Arial MT" w:hAnsi="Arial MT"/>
        </w:rPr>
        <w:t>do</w:t>
      </w:r>
      <w:r w:rsidRPr="00BD244D">
        <w:rPr>
          <w:rFonts w:ascii="Arial MT" w:hAnsi="Arial MT"/>
          <w:spacing w:val="-7"/>
        </w:rPr>
        <w:t xml:space="preserve"> </w:t>
      </w:r>
      <w:r w:rsidRPr="00BD244D">
        <w:rPr>
          <w:rFonts w:ascii="Arial MT" w:hAnsi="Arial MT"/>
        </w:rPr>
        <w:t>falecido</w:t>
      </w:r>
    </w:p>
    <w:p w14:paraId="3503EF3B" w14:textId="77777777" w:rsidR="00C06D37" w:rsidRPr="00BD244D" w:rsidRDefault="00C06D37" w:rsidP="00BD244D">
      <w:pPr>
        <w:pStyle w:val="PargrafodaLista"/>
        <w:numPr>
          <w:ilvl w:val="2"/>
          <w:numId w:val="2"/>
        </w:numPr>
        <w:tabs>
          <w:tab w:val="left" w:pos="1560"/>
          <w:tab w:val="left" w:pos="1561"/>
        </w:tabs>
        <w:spacing w:before="37"/>
      </w:pPr>
      <w:r w:rsidRPr="00BD244D">
        <w:t>Certidão de óbito</w:t>
      </w:r>
      <w:r w:rsidR="006164A4">
        <w:t>;</w:t>
      </w:r>
    </w:p>
    <w:p w14:paraId="72FD77C2" w14:textId="77777777" w:rsidR="00C06D37" w:rsidRPr="00BD244D" w:rsidRDefault="00C06D37" w:rsidP="00BD244D">
      <w:pPr>
        <w:pStyle w:val="PargrafodaLista"/>
        <w:numPr>
          <w:ilvl w:val="2"/>
          <w:numId w:val="2"/>
        </w:numPr>
        <w:tabs>
          <w:tab w:val="left" w:pos="1560"/>
          <w:tab w:val="left" w:pos="1561"/>
        </w:tabs>
        <w:spacing w:before="37"/>
      </w:pPr>
      <w:r w:rsidRPr="00BD244D">
        <w:t>Documento de identidade do falecido e do familiar responsável</w:t>
      </w:r>
      <w:r w:rsidR="006164A4">
        <w:t>.</w:t>
      </w:r>
    </w:p>
    <w:p w14:paraId="00E838B4" w14:textId="77777777" w:rsidR="00C06D37" w:rsidRPr="00BD244D" w:rsidRDefault="00C06D37" w:rsidP="00C06D37">
      <w:pPr>
        <w:widowControl/>
        <w:adjustRightInd w:val="0"/>
        <w:rPr>
          <w:rFonts w:eastAsiaTheme="minorHAnsi" w:cs="Segoe UI"/>
          <w:color w:val="000000"/>
          <w:highlight w:val="yellow"/>
          <w:lang w:val="pt-BR"/>
        </w:rPr>
      </w:pPr>
    </w:p>
    <w:p w14:paraId="67D4022B" w14:textId="77777777" w:rsidR="00C06D37" w:rsidRPr="00BD244D" w:rsidRDefault="00C06D37" w:rsidP="00BD244D">
      <w:pPr>
        <w:pStyle w:val="Ttulo2"/>
        <w:widowControl/>
        <w:numPr>
          <w:ilvl w:val="1"/>
          <w:numId w:val="2"/>
        </w:numPr>
        <w:tabs>
          <w:tab w:val="left" w:pos="840"/>
          <w:tab w:val="left" w:pos="841"/>
        </w:tabs>
        <w:adjustRightInd w:val="0"/>
        <w:ind w:left="840"/>
        <w:rPr>
          <w:rFonts w:ascii="Arial MT" w:hAnsi="Arial MT"/>
        </w:rPr>
      </w:pPr>
      <w:r w:rsidRPr="00BD244D">
        <w:rPr>
          <w:rFonts w:ascii="Arial MT" w:hAnsi="Arial MT"/>
        </w:rPr>
        <w:t>Informações do Falecido:</w:t>
      </w:r>
    </w:p>
    <w:p w14:paraId="4B640EFA" w14:textId="77777777" w:rsidR="00C06D37" w:rsidRPr="00BD244D" w:rsidRDefault="00C06D37" w:rsidP="00BD244D">
      <w:pPr>
        <w:pStyle w:val="PargrafodaLista"/>
        <w:numPr>
          <w:ilvl w:val="2"/>
          <w:numId w:val="2"/>
        </w:numPr>
        <w:tabs>
          <w:tab w:val="left" w:pos="1560"/>
          <w:tab w:val="left" w:pos="1561"/>
        </w:tabs>
        <w:spacing w:before="37"/>
      </w:pPr>
      <w:r w:rsidRPr="00BD244D">
        <w:t xml:space="preserve"> Nome completo do familiar que está entrando em contato</w:t>
      </w:r>
      <w:r w:rsidR="006164A4">
        <w:t>;</w:t>
      </w:r>
    </w:p>
    <w:p w14:paraId="589F6C94" w14:textId="77777777" w:rsidR="00C06D37" w:rsidRPr="00BD244D" w:rsidRDefault="00C06D37" w:rsidP="00BD244D">
      <w:pPr>
        <w:pStyle w:val="PargrafodaLista"/>
        <w:numPr>
          <w:ilvl w:val="2"/>
          <w:numId w:val="2"/>
        </w:numPr>
        <w:tabs>
          <w:tab w:val="left" w:pos="1560"/>
          <w:tab w:val="left" w:pos="1561"/>
        </w:tabs>
        <w:spacing w:before="37"/>
      </w:pPr>
      <w:r w:rsidRPr="00BD244D">
        <w:t xml:space="preserve"> Nome completo do falecido e CPF</w:t>
      </w:r>
      <w:r w:rsidR="006164A4">
        <w:t>;</w:t>
      </w:r>
    </w:p>
    <w:p w14:paraId="771548D9" w14:textId="77777777" w:rsidR="00C06D37" w:rsidRPr="00BD244D" w:rsidRDefault="00C06D37" w:rsidP="00BD244D">
      <w:pPr>
        <w:pStyle w:val="PargrafodaLista"/>
        <w:numPr>
          <w:ilvl w:val="2"/>
          <w:numId w:val="2"/>
        </w:numPr>
        <w:tabs>
          <w:tab w:val="left" w:pos="1560"/>
          <w:tab w:val="left" w:pos="1561"/>
        </w:tabs>
        <w:spacing w:before="37"/>
      </w:pPr>
      <w:r w:rsidRPr="00BD244D">
        <w:t xml:space="preserve"> 2 telefones para contato</w:t>
      </w:r>
      <w:r w:rsidR="006164A4">
        <w:t>;</w:t>
      </w:r>
    </w:p>
    <w:p w14:paraId="069899EE" w14:textId="77777777" w:rsidR="00C06D37" w:rsidRPr="00BD244D" w:rsidRDefault="00C06D37" w:rsidP="00BD244D">
      <w:pPr>
        <w:pStyle w:val="PargrafodaLista"/>
        <w:numPr>
          <w:ilvl w:val="2"/>
          <w:numId w:val="2"/>
        </w:numPr>
        <w:tabs>
          <w:tab w:val="left" w:pos="1560"/>
          <w:tab w:val="left" w:pos="1561"/>
        </w:tabs>
        <w:spacing w:before="37"/>
      </w:pPr>
      <w:r w:rsidRPr="00BD244D">
        <w:t xml:space="preserve"> Hospital ou IML onde se encontra o falecido</w:t>
      </w:r>
      <w:r w:rsidR="006164A4">
        <w:t>;</w:t>
      </w:r>
    </w:p>
    <w:p w14:paraId="275604EC" w14:textId="77777777" w:rsidR="00C06D37" w:rsidRPr="00BD244D" w:rsidRDefault="00C06D37" w:rsidP="00BD244D">
      <w:pPr>
        <w:pStyle w:val="PargrafodaLista"/>
        <w:numPr>
          <w:ilvl w:val="2"/>
          <w:numId w:val="2"/>
        </w:numPr>
        <w:tabs>
          <w:tab w:val="left" w:pos="1560"/>
          <w:tab w:val="left" w:pos="1561"/>
        </w:tabs>
        <w:spacing w:before="37"/>
      </w:pPr>
      <w:r w:rsidRPr="00BD244D">
        <w:t xml:space="preserve"> Cemitério de preferência da família e se possui jazigo neste cemitério</w:t>
      </w:r>
      <w:r w:rsidR="006164A4">
        <w:t>;</w:t>
      </w:r>
    </w:p>
    <w:p w14:paraId="2A0793D3" w14:textId="77777777" w:rsidR="00C06D37" w:rsidRPr="00BD244D" w:rsidRDefault="00C06D37" w:rsidP="00BD244D">
      <w:pPr>
        <w:pStyle w:val="PargrafodaLista"/>
        <w:numPr>
          <w:ilvl w:val="2"/>
          <w:numId w:val="2"/>
        </w:numPr>
        <w:tabs>
          <w:tab w:val="left" w:pos="1560"/>
          <w:tab w:val="left" w:pos="1561"/>
        </w:tabs>
        <w:spacing w:before="37"/>
      </w:pPr>
      <w:r w:rsidRPr="00BD244D">
        <w:t xml:space="preserve"> Causa da morte</w:t>
      </w:r>
      <w:r w:rsidR="006164A4">
        <w:t>;</w:t>
      </w:r>
    </w:p>
    <w:p w14:paraId="7FBEC111" w14:textId="77777777" w:rsidR="00C06D37" w:rsidRPr="00BD244D" w:rsidRDefault="00C06D37" w:rsidP="00BD244D">
      <w:pPr>
        <w:pStyle w:val="PargrafodaLista"/>
        <w:numPr>
          <w:ilvl w:val="2"/>
          <w:numId w:val="2"/>
        </w:numPr>
        <w:tabs>
          <w:tab w:val="left" w:pos="1560"/>
          <w:tab w:val="left" w:pos="1561"/>
        </w:tabs>
        <w:spacing w:before="37"/>
      </w:pPr>
      <w:r w:rsidRPr="00BD244D">
        <w:t>Altura e peso aproximados do falecido</w:t>
      </w:r>
      <w:r w:rsidR="006164A4">
        <w:t>.</w:t>
      </w:r>
    </w:p>
    <w:p w14:paraId="5401AAF3" w14:textId="77777777" w:rsidR="00C06D37" w:rsidRPr="00BD244D" w:rsidRDefault="00C06D37" w:rsidP="00C06D37">
      <w:pPr>
        <w:widowControl/>
        <w:adjustRightInd w:val="0"/>
        <w:rPr>
          <w:rFonts w:eastAsiaTheme="minorHAnsi" w:cs="Segoe UI"/>
          <w:lang w:val="pt-BR"/>
        </w:rPr>
      </w:pPr>
    </w:p>
    <w:p w14:paraId="5F081D31" w14:textId="77777777" w:rsidR="00C06D37" w:rsidRPr="00BD244D" w:rsidRDefault="00C06D37">
      <w:pPr>
        <w:pStyle w:val="Ttulo2"/>
        <w:ind w:left="122"/>
        <w:rPr>
          <w:rFonts w:ascii="Arial MT" w:hAnsi="Arial MT"/>
        </w:rPr>
      </w:pPr>
    </w:p>
    <w:p w14:paraId="5554D6BD" w14:textId="77777777" w:rsidR="006365E3" w:rsidRPr="00BD244D" w:rsidRDefault="007271B2" w:rsidP="00BD244D">
      <w:pPr>
        <w:pStyle w:val="Ttulo1"/>
        <w:numPr>
          <w:ilvl w:val="0"/>
          <w:numId w:val="2"/>
        </w:numPr>
        <w:tabs>
          <w:tab w:val="left" w:pos="433"/>
        </w:tabs>
        <w:spacing w:before="90" w:line="240" w:lineRule="auto"/>
        <w:ind w:left="0" w:firstLine="0"/>
        <w:rPr>
          <w:rFonts w:ascii="Arial MT" w:hAnsi="Arial MT"/>
        </w:rPr>
      </w:pPr>
      <w:bookmarkStart w:id="16" w:name="●_Documentos_do_Segurado"/>
      <w:bookmarkStart w:id="17" w:name="●_Documentos_do(s)_Beneficiário(s)"/>
      <w:bookmarkStart w:id="18" w:name="10._O_que_a_assistência_funeral_familiar"/>
      <w:bookmarkEnd w:id="16"/>
      <w:bookmarkEnd w:id="17"/>
      <w:bookmarkEnd w:id="18"/>
      <w:r w:rsidRPr="00BD244D">
        <w:rPr>
          <w:rFonts w:ascii="Arial MT" w:hAnsi="Arial MT"/>
        </w:rPr>
        <w:t>O que a assistência funeral familiar cobre?</w:t>
      </w:r>
    </w:p>
    <w:p w14:paraId="32BEE6C1" w14:textId="77777777" w:rsidR="006365E3" w:rsidRPr="006164A4" w:rsidRDefault="007271B2">
      <w:pPr>
        <w:pStyle w:val="Corpodetexto"/>
        <w:spacing w:before="50"/>
        <w:ind w:left="360"/>
      </w:pPr>
      <w:r w:rsidRPr="006164A4">
        <w:t>A</w:t>
      </w:r>
      <w:r w:rsidRPr="006164A4">
        <w:rPr>
          <w:spacing w:val="-2"/>
        </w:rPr>
        <w:t xml:space="preserve"> </w:t>
      </w:r>
      <w:r w:rsidRPr="006164A4">
        <w:t>assistência</w:t>
      </w:r>
      <w:r w:rsidRPr="006164A4">
        <w:rPr>
          <w:spacing w:val="-1"/>
        </w:rPr>
        <w:t xml:space="preserve"> </w:t>
      </w:r>
      <w:r w:rsidRPr="006164A4">
        <w:t>funeral</w:t>
      </w:r>
      <w:r w:rsidRPr="006164A4">
        <w:rPr>
          <w:spacing w:val="-2"/>
        </w:rPr>
        <w:t xml:space="preserve"> </w:t>
      </w:r>
      <w:r w:rsidRPr="006164A4">
        <w:t>familiar</w:t>
      </w:r>
      <w:r w:rsidRPr="006164A4">
        <w:rPr>
          <w:spacing w:val="-2"/>
        </w:rPr>
        <w:t xml:space="preserve"> </w:t>
      </w:r>
      <w:r w:rsidRPr="006164A4">
        <w:t>dá</w:t>
      </w:r>
      <w:r w:rsidRPr="006164A4">
        <w:rPr>
          <w:spacing w:val="-1"/>
        </w:rPr>
        <w:t xml:space="preserve"> </w:t>
      </w:r>
      <w:r w:rsidRPr="006164A4">
        <w:t>direito</w:t>
      </w:r>
      <w:r w:rsidRPr="006164A4">
        <w:rPr>
          <w:spacing w:val="-2"/>
        </w:rPr>
        <w:t xml:space="preserve"> </w:t>
      </w:r>
      <w:r w:rsidRPr="006164A4">
        <w:t>a:</w:t>
      </w:r>
    </w:p>
    <w:p w14:paraId="60A748A3" w14:textId="77777777" w:rsidR="006365E3" w:rsidRPr="006164A4" w:rsidRDefault="007271B2">
      <w:pPr>
        <w:pStyle w:val="PargrafodaLista"/>
        <w:numPr>
          <w:ilvl w:val="0"/>
          <w:numId w:val="1"/>
        </w:numPr>
        <w:tabs>
          <w:tab w:val="left" w:pos="1079"/>
          <w:tab w:val="left" w:pos="1081"/>
        </w:tabs>
        <w:spacing w:line="253" w:lineRule="exact"/>
        <w:ind w:left="1080" w:hanging="361"/>
      </w:pPr>
      <w:r w:rsidRPr="006164A4">
        <w:t>Urna;</w:t>
      </w:r>
    </w:p>
    <w:p w14:paraId="0C9A7CD8" w14:textId="77777777" w:rsidR="006365E3" w:rsidRPr="006164A4" w:rsidRDefault="007271B2">
      <w:pPr>
        <w:pStyle w:val="PargrafodaLista"/>
        <w:numPr>
          <w:ilvl w:val="0"/>
          <w:numId w:val="1"/>
        </w:numPr>
        <w:tabs>
          <w:tab w:val="left" w:pos="1079"/>
          <w:tab w:val="left" w:pos="1081"/>
        </w:tabs>
        <w:spacing w:line="253" w:lineRule="exact"/>
        <w:ind w:left="1080" w:hanging="361"/>
      </w:pPr>
      <w:r w:rsidRPr="006164A4">
        <w:t>Higienização</w:t>
      </w:r>
      <w:r w:rsidRPr="006164A4">
        <w:rPr>
          <w:spacing w:val="-2"/>
        </w:rPr>
        <w:t xml:space="preserve"> </w:t>
      </w:r>
      <w:r w:rsidRPr="006164A4">
        <w:t>básica</w:t>
      </w:r>
      <w:r w:rsidRPr="006164A4">
        <w:rPr>
          <w:spacing w:val="-2"/>
        </w:rPr>
        <w:t xml:space="preserve"> </w:t>
      </w:r>
      <w:r w:rsidRPr="006164A4">
        <w:t>e</w:t>
      </w:r>
      <w:r w:rsidRPr="006164A4">
        <w:rPr>
          <w:spacing w:val="-2"/>
        </w:rPr>
        <w:t xml:space="preserve"> </w:t>
      </w:r>
      <w:r w:rsidRPr="006164A4">
        <w:t>ornamentação</w:t>
      </w:r>
      <w:r w:rsidRPr="006164A4">
        <w:rPr>
          <w:spacing w:val="-2"/>
        </w:rPr>
        <w:t xml:space="preserve"> </w:t>
      </w:r>
      <w:r w:rsidRPr="006164A4">
        <w:t>do</w:t>
      </w:r>
      <w:r w:rsidRPr="006164A4">
        <w:rPr>
          <w:spacing w:val="-2"/>
        </w:rPr>
        <w:t xml:space="preserve"> </w:t>
      </w:r>
      <w:r w:rsidRPr="006164A4">
        <w:t>corpo</w:t>
      </w:r>
      <w:r w:rsidRPr="006164A4">
        <w:rPr>
          <w:spacing w:val="-1"/>
        </w:rPr>
        <w:t xml:space="preserve"> </w:t>
      </w:r>
      <w:r w:rsidRPr="006164A4">
        <w:t>(com</w:t>
      </w:r>
      <w:r w:rsidRPr="006164A4">
        <w:rPr>
          <w:spacing w:val="-3"/>
        </w:rPr>
        <w:t xml:space="preserve"> </w:t>
      </w:r>
      <w:r w:rsidRPr="006164A4">
        <w:t>flores</w:t>
      </w:r>
      <w:r w:rsidRPr="006164A4">
        <w:rPr>
          <w:spacing w:val="-2"/>
        </w:rPr>
        <w:t xml:space="preserve"> </w:t>
      </w:r>
      <w:r w:rsidRPr="006164A4">
        <w:t>da</w:t>
      </w:r>
      <w:r w:rsidRPr="006164A4">
        <w:rPr>
          <w:spacing w:val="-2"/>
        </w:rPr>
        <w:t xml:space="preserve"> </w:t>
      </w:r>
      <w:r w:rsidRPr="006164A4">
        <w:t>estação);</w:t>
      </w:r>
    </w:p>
    <w:p w14:paraId="1DB425F7" w14:textId="77777777" w:rsidR="006365E3" w:rsidRPr="006164A4" w:rsidRDefault="007271B2">
      <w:pPr>
        <w:pStyle w:val="PargrafodaLista"/>
        <w:numPr>
          <w:ilvl w:val="0"/>
          <w:numId w:val="1"/>
        </w:numPr>
        <w:tabs>
          <w:tab w:val="left" w:pos="1079"/>
          <w:tab w:val="left" w:pos="1080"/>
        </w:tabs>
        <w:ind w:hanging="361"/>
      </w:pPr>
      <w:r w:rsidRPr="006164A4">
        <w:t>Coroa</w:t>
      </w:r>
      <w:r w:rsidRPr="006164A4">
        <w:rPr>
          <w:spacing w:val="-2"/>
        </w:rPr>
        <w:t xml:space="preserve"> </w:t>
      </w:r>
      <w:r w:rsidRPr="006164A4">
        <w:t>de</w:t>
      </w:r>
      <w:r w:rsidRPr="006164A4">
        <w:rPr>
          <w:spacing w:val="-1"/>
        </w:rPr>
        <w:t xml:space="preserve"> </w:t>
      </w:r>
      <w:r w:rsidRPr="006164A4">
        <w:t>flores</w:t>
      </w:r>
      <w:r w:rsidRPr="006164A4">
        <w:rPr>
          <w:spacing w:val="-1"/>
        </w:rPr>
        <w:t xml:space="preserve"> </w:t>
      </w:r>
      <w:r w:rsidRPr="006164A4">
        <w:t>da</w:t>
      </w:r>
      <w:r w:rsidRPr="006164A4">
        <w:rPr>
          <w:spacing w:val="-1"/>
        </w:rPr>
        <w:t xml:space="preserve"> </w:t>
      </w:r>
      <w:r w:rsidRPr="006164A4">
        <w:t>estação;</w:t>
      </w:r>
    </w:p>
    <w:p w14:paraId="232130C0" w14:textId="77777777" w:rsidR="006365E3" w:rsidRPr="006164A4" w:rsidRDefault="007271B2">
      <w:pPr>
        <w:pStyle w:val="PargrafodaLista"/>
        <w:numPr>
          <w:ilvl w:val="0"/>
          <w:numId w:val="1"/>
        </w:numPr>
        <w:tabs>
          <w:tab w:val="left" w:pos="1079"/>
          <w:tab w:val="left" w:pos="1080"/>
        </w:tabs>
        <w:ind w:hanging="361"/>
      </w:pPr>
      <w:r w:rsidRPr="006164A4">
        <w:t>Véu;</w:t>
      </w:r>
    </w:p>
    <w:p w14:paraId="4B57FC2F" w14:textId="77777777" w:rsidR="006365E3" w:rsidRPr="006164A4" w:rsidRDefault="007271B2">
      <w:pPr>
        <w:pStyle w:val="PargrafodaLista"/>
        <w:numPr>
          <w:ilvl w:val="0"/>
          <w:numId w:val="1"/>
        </w:numPr>
        <w:tabs>
          <w:tab w:val="left" w:pos="1079"/>
          <w:tab w:val="left" w:pos="1080"/>
        </w:tabs>
        <w:ind w:hanging="361"/>
      </w:pPr>
      <w:r w:rsidRPr="006164A4">
        <w:t>Paramentos</w:t>
      </w:r>
      <w:r w:rsidRPr="006164A4">
        <w:rPr>
          <w:spacing w:val="-2"/>
        </w:rPr>
        <w:t xml:space="preserve"> </w:t>
      </w:r>
      <w:r w:rsidRPr="006164A4">
        <w:t>e</w:t>
      </w:r>
      <w:r w:rsidRPr="006164A4">
        <w:rPr>
          <w:spacing w:val="-3"/>
        </w:rPr>
        <w:t xml:space="preserve"> </w:t>
      </w:r>
      <w:r w:rsidRPr="006164A4">
        <w:t>velas;</w:t>
      </w:r>
    </w:p>
    <w:p w14:paraId="09726707" w14:textId="77777777" w:rsidR="006365E3" w:rsidRPr="006164A4" w:rsidRDefault="007271B2">
      <w:pPr>
        <w:pStyle w:val="PargrafodaLista"/>
        <w:numPr>
          <w:ilvl w:val="0"/>
          <w:numId w:val="1"/>
        </w:numPr>
        <w:tabs>
          <w:tab w:val="left" w:pos="1079"/>
          <w:tab w:val="left" w:pos="1080"/>
        </w:tabs>
        <w:spacing w:before="1" w:line="253" w:lineRule="exact"/>
        <w:ind w:hanging="361"/>
      </w:pPr>
      <w:r w:rsidRPr="006164A4">
        <w:t>Carro</w:t>
      </w:r>
      <w:r w:rsidRPr="006164A4">
        <w:rPr>
          <w:spacing w:val="-2"/>
        </w:rPr>
        <w:t xml:space="preserve"> </w:t>
      </w:r>
      <w:r w:rsidRPr="006164A4">
        <w:t>fúnebre</w:t>
      </w:r>
      <w:r w:rsidRPr="006164A4">
        <w:rPr>
          <w:spacing w:val="-2"/>
        </w:rPr>
        <w:t xml:space="preserve"> </w:t>
      </w:r>
      <w:r w:rsidRPr="006164A4">
        <w:t>para</w:t>
      </w:r>
      <w:r w:rsidRPr="006164A4">
        <w:rPr>
          <w:spacing w:val="-1"/>
        </w:rPr>
        <w:t xml:space="preserve"> </w:t>
      </w:r>
      <w:r w:rsidRPr="006164A4">
        <w:t>remoção</w:t>
      </w:r>
      <w:r w:rsidRPr="006164A4">
        <w:rPr>
          <w:spacing w:val="-2"/>
        </w:rPr>
        <w:t xml:space="preserve"> </w:t>
      </w:r>
      <w:r w:rsidRPr="006164A4">
        <w:t>dentro</w:t>
      </w:r>
      <w:r w:rsidRPr="006164A4">
        <w:rPr>
          <w:spacing w:val="-2"/>
        </w:rPr>
        <w:t xml:space="preserve"> </w:t>
      </w:r>
      <w:r w:rsidRPr="006164A4">
        <w:t>do</w:t>
      </w:r>
      <w:r w:rsidRPr="006164A4">
        <w:rPr>
          <w:spacing w:val="-2"/>
        </w:rPr>
        <w:t xml:space="preserve"> </w:t>
      </w:r>
      <w:r w:rsidRPr="006164A4">
        <w:t>município;</w:t>
      </w:r>
    </w:p>
    <w:p w14:paraId="04E723C1" w14:textId="77777777" w:rsidR="006365E3" w:rsidRPr="006164A4" w:rsidRDefault="007271B2">
      <w:pPr>
        <w:pStyle w:val="PargrafodaLista"/>
        <w:numPr>
          <w:ilvl w:val="0"/>
          <w:numId w:val="1"/>
        </w:numPr>
        <w:tabs>
          <w:tab w:val="left" w:pos="1079"/>
          <w:tab w:val="left" w:pos="1080"/>
        </w:tabs>
        <w:spacing w:line="253" w:lineRule="exact"/>
        <w:ind w:hanging="361"/>
      </w:pPr>
      <w:r w:rsidRPr="006164A4">
        <w:t>Registro</w:t>
      </w:r>
      <w:r w:rsidRPr="006164A4">
        <w:rPr>
          <w:spacing w:val="-2"/>
        </w:rPr>
        <w:t xml:space="preserve"> </w:t>
      </w:r>
      <w:r w:rsidRPr="006164A4">
        <w:t>em</w:t>
      </w:r>
      <w:r w:rsidRPr="006164A4">
        <w:rPr>
          <w:spacing w:val="-3"/>
        </w:rPr>
        <w:t xml:space="preserve"> </w:t>
      </w:r>
      <w:r w:rsidRPr="006164A4">
        <w:t>cartório,</w:t>
      </w:r>
      <w:r w:rsidRPr="006164A4">
        <w:rPr>
          <w:spacing w:val="-2"/>
        </w:rPr>
        <w:t xml:space="preserve"> </w:t>
      </w:r>
      <w:r w:rsidRPr="006164A4">
        <w:t>quando</w:t>
      </w:r>
      <w:r w:rsidRPr="006164A4">
        <w:rPr>
          <w:spacing w:val="-2"/>
        </w:rPr>
        <w:t xml:space="preserve"> </w:t>
      </w:r>
      <w:r w:rsidRPr="006164A4">
        <w:t>autorizado</w:t>
      </w:r>
      <w:r w:rsidRPr="006164A4">
        <w:rPr>
          <w:spacing w:val="-2"/>
        </w:rPr>
        <w:t xml:space="preserve"> </w:t>
      </w:r>
      <w:r w:rsidRPr="006164A4">
        <w:t>pela</w:t>
      </w:r>
      <w:r w:rsidRPr="006164A4">
        <w:rPr>
          <w:spacing w:val="-2"/>
        </w:rPr>
        <w:t xml:space="preserve"> </w:t>
      </w:r>
      <w:r w:rsidRPr="006164A4">
        <w:t>legislação</w:t>
      </w:r>
      <w:r w:rsidRPr="006164A4">
        <w:rPr>
          <w:spacing w:val="-2"/>
        </w:rPr>
        <w:t xml:space="preserve"> </w:t>
      </w:r>
      <w:r w:rsidRPr="006164A4">
        <w:t>local;</w:t>
      </w:r>
    </w:p>
    <w:p w14:paraId="32535D09" w14:textId="77777777" w:rsidR="006365E3" w:rsidRPr="006164A4" w:rsidRDefault="007271B2">
      <w:pPr>
        <w:pStyle w:val="PargrafodaLista"/>
        <w:numPr>
          <w:ilvl w:val="0"/>
          <w:numId w:val="1"/>
        </w:numPr>
        <w:tabs>
          <w:tab w:val="left" w:pos="1079"/>
          <w:tab w:val="left" w:pos="1080"/>
        </w:tabs>
        <w:ind w:hanging="361"/>
      </w:pPr>
      <w:r w:rsidRPr="006164A4">
        <w:t>Livro</w:t>
      </w:r>
      <w:r w:rsidRPr="006164A4">
        <w:rPr>
          <w:spacing w:val="-2"/>
        </w:rPr>
        <w:t xml:space="preserve"> </w:t>
      </w:r>
      <w:r w:rsidRPr="006164A4">
        <w:t>de</w:t>
      </w:r>
      <w:r w:rsidRPr="006164A4">
        <w:rPr>
          <w:spacing w:val="-1"/>
        </w:rPr>
        <w:t xml:space="preserve"> </w:t>
      </w:r>
      <w:r w:rsidRPr="006164A4">
        <w:t>presença;</w:t>
      </w:r>
    </w:p>
    <w:p w14:paraId="4324E568" w14:textId="77777777" w:rsidR="006365E3" w:rsidRPr="006164A4" w:rsidRDefault="007271B2">
      <w:pPr>
        <w:pStyle w:val="PargrafodaLista"/>
        <w:numPr>
          <w:ilvl w:val="0"/>
          <w:numId w:val="1"/>
        </w:numPr>
        <w:tabs>
          <w:tab w:val="left" w:pos="1079"/>
          <w:tab w:val="left" w:pos="1080"/>
        </w:tabs>
        <w:ind w:hanging="361"/>
      </w:pPr>
      <w:r w:rsidRPr="006164A4">
        <w:t>Locação</w:t>
      </w:r>
      <w:r w:rsidRPr="006164A4">
        <w:rPr>
          <w:spacing w:val="-2"/>
        </w:rPr>
        <w:t xml:space="preserve"> </w:t>
      </w:r>
      <w:r w:rsidRPr="006164A4">
        <w:t>de</w:t>
      </w:r>
      <w:r w:rsidRPr="006164A4">
        <w:rPr>
          <w:spacing w:val="-3"/>
        </w:rPr>
        <w:t xml:space="preserve"> </w:t>
      </w:r>
      <w:r w:rsidRPr="006164A4">
        <w:t>sala</w:t>
      </w:r>
      <w:r w:rsidRPr="006164A4">
        <w:rPr>
          <w:spacing w:val="-1"/>
        </w:rPr>
        <w:t xml:space="preserve"> </w:t>
      </w:r>
      <w:r w:rsidRPr="006164A4">
        <w:t>para</w:t>
      </w:r>
      <w:r w:rsidRPr="006164A4">
        <w:rPr>
          <w:spacing w:val="-2"/>
        </w:rPr>
        <w:t xml:space="preserve"> </w:t>
      </w:r>
      <w:r w:rsidRPr="006164A4">
        <w:t>velório</w:t>
      </w:r>
      <w:r w:rsidRPr="006164A4">
        <w:rPr>
          <w:spacing w:val="-1"/>
        </w:rPr>
        <w:t xml:space="preserve"> </w:t>
      </w:r>
      <w:r w:rsidRPr="006164A4">
        <w:t>em</w:t>
      </w:r>
      <w:r w:rsidRPr="006164A4">
        <w:rPr>
          <w:spacing w:val="-3"/>
        </w:rPr>
        <w:t xml:space="preserve"> </w:t>
      </w:r>
      <w:r w:rsidRPr="006164A4">
        <w:t>capelas</w:t>
      </w:r>
      <w:r w:rsidRPr="006164A4">
        <w:rPr>
          <w:spacing w:val="-2"/>
        </w:rPr>
        <w:t xml:space="preserve"> </w:t>
      </w:r>
      <w:r w:rsidRPr="006164A4">
        <w:t>municipais</w:t>
      </w:r>
      <w:r w:rsidRPr="006164A4">
        <w:rPr>
          <w:spacing w:val="-1"/>
        </w:rPr>
        <w:t xml:space="preserve"> </w:t>
      </w:r>
      <w:r w:rsidRPr="006164A4">
        <w:t>ou</w:t>
      </w:r>
      <w:r w:rsidRPr="006164A4">
        <w:rPr>
          <w:spacing w:val="-2"/>
        </w:rPr>
        <w:t xml:space="preserve"> </w:t>
      </w:r>
      <w:r w:rsidRPr="006164A4">
        <w:t>particulares;</w:t>
      </w:r>
    </w:p>
    <w:p w14:paraId="79819707" w14:textId="77777777" w:rsidR="006365E3" w:rsidRPr="006164A4" w:rsidRDefault="007271B2">
      <w:pPr>
        <w:pStyle w:val="PargrafodaLista"/>
        <w:numPr>
          <w:ilvl w:val="0"/>
          <w:numId w:val="1"/>
        </w:numPr>
        <w:tabs>
          <w:tab w:val="left" w:pos="1080"/>
        </w:tabs>
        <w:ind w:right="119"/>
        <w:jc w:val="both"/>
      </w:pPr>
      <w:r w:rsidRPr="006164A4">
        <w:t>Taxas de sepultamento em cemitério municipal ou em outro cemitério (com valor</w:t>
      </w:r>
      <w:r w:rsidRPr="006164A4">
        <w:rPr>
          <w:spacing w:val="1"/>
        </w:rPr>
        <w:t xml:space="preserve"> </w:t>
      </w:r>
      <w:r w:rsidRPr="006164A4">
        <w:t>equivalente)</w:t>
      </w:r>
      <w:r w:rsidRPr="006164A4">
        <w:rPr>
          <w:spacing w:val="-1"/>
        </w:rPr>
        <w:t xml:space="preserve"> </w:t>
      </w:r>
      <w:r w:rsidRPr="006164A4">
        <w:t>ou cremação;</w:t>
      </w:r>
    </w:p>
    <w:p w14:paraId="7B8BD5FC" w14:textId="77777777" w:rsidR="006365E3" w:rsidRPr="006164A4" w:rsidRDefault="007271B2">
      <w:pPr>
        <w:pStyle w:val="PargrafodaLista"/>
        <w:numPr>
          <w:ilvl w:val="0"/>
          <w:numId w:val="1"/>
        </w:numPr>
        <w:tabs>
          <w:tab w:val="left" w:pos="1080"/>
        </w:tabs>
        <w:spacing w:before="1"/>
        <w:ind w:right="116" w:hanging="361"/>
        <w:jc w:val="both"/>
      </w:pPr>
      <w:r w:rsidRPr="006164A4">
        <w:t>Locação</w:t>
      </w:r>
      <w:r w:rsidRPr="006164A4">
        <w:rPr>
          <w:spacing w:val="-2"/>
        </w:rPr>
        <w:t xml:space="preserve"> </w:t>
      </w:r>
      <w:r w:rsidRPr="006164A4">
        <w:t>de</w:t>
      </w:r>
      <w:r w:rsidRPr="006164A4">
        <w:rPr>
          <w:spacing w:val="-4"/>
        </w:rPr>
        <w:t xml:space="preserve"> </w:t>
      </w:r>
      <w:r w:rsidRPr="006164A4">
        <w:t>jazigo</w:t>
      </w:r>
      <w:r w:rsidRPr="006164A4">
        <w:rPr>
          <w:spacing w:val="-2"/>
        </w:rPr>
        <w:t xml:space="preserve"> </w:t>
      </w:r>
      <w:r w:rsidRPr="006164A4">
        <w:t>(por</w:t>
      </w:r>
      <w:r w:rsidRPr="006164A4">
        <w:rPr>
          <w:spacing w:val="-3"/>
        </w:rPr>
        <w:t xml:space="preserve"> </w:t>
      </w:r>
      <w:r w:rsidRPr="006164A4">
        <w:t>3</w:t>
      </w:r>
      <w:r w:rsidRPr="006164A4">
        <w:rPr>
          <w:spacing w:val="-2"/>
        </w:rPr>
        <w:t xml:space="preserve"> </w:t>
      </w:r>
      <w:r w:rsidRPr="006164A4">
        <w:t>anos)</w:t>
      </w:r>
      <w:r w:rsidRPr="006164A4">
        <w:rPr>
          <w:spacing w:val="-2"/>
        </w:rPr>
        <w:t xml:space="preserve"> </w:t>
      </w:r>
      <w:r w:rsidRPr="006164A4">
        <w:t>em</w:t>
      </w:r>
      <w:r w:rsidRPr="006164A4">
        <w:rPr>
          <w:spacing w:val="-2"/>
        </w:rPr>
        <w:t xml:space="preserve"> </w:t>
      </w:r>
      <w:r w:rsidRPr="006164A4">
        <w:t>cemitério</w:t>
      </w:r>
      <w:r w:rsidRPr="006164A4">
        <w:rPr>
          <w:spacing w:val="-1"/>
        </w:rPr>
        <w:t xml:space="preserve"> </w:t>
      </w:r>
      <w:r w:rsidRPr="006164A4">
        <w:t>municipal</w:t>
      </w:r>
      <w:r w:rsidRPr="006164A4">
        <w:rPr>
          <w:spacing w:val="-3"/>
        </w:rPr>
        <w:t xml:space="preserve"> </w:t>
      </w:r>
      <w:r w:rsidRPr="006164A4">
        <w:t>ou</w:t>
      </w:r>
      <w:r w:rsidRPr="006164A4">
        <w:rPr>
          <w:spacing w:val="-1"/>
        </w:rPr>
        <w:t xml:space="preserve"> </w:t>
      </w:r>
      <w:r w:rsidRPr="006164A4">
        <w:t>em</w:t>
      </w:r>
      <w:r w:rsidRPr="006164A4">
        <w:rPr>
          <w:spacing w:val="-2"/>
        </w:rPr>
        <w:t xml:space="preserve"> </w:t>
      </w:r>
      <w:r w:rsidRPr="006164A4">
        <w:t>outro</w:t>
      </w:r>
      <w:r w:rsidRPr="006164A4">
        <w:rPr>
          <w:spacing w:val="-2"/>
        </w:rPr>
        <w:t xml:space="preserve"> </w:t>
      </w:r>
      <w:r w:rsidRPr="006164A4">
        <w:t>cemitério</w:t>
      </w:r>
      <w:r w:rsidRPr="006164A4">
        <w:rPr>
          <w:spacing w:val="-1"/>
        </w:rPr>
        <w:t xml:space="preserve"> </w:t>
      </w:r>
      <w:r w:rsidRPr="006164A4">
        <w:t>com</w:t>
      </w:r>
      <w:r w:rsidRPr="006164A4">
        <w:rPr>
          <w:spacing w:val="-59"/>
        </w:rPr>
        <w:t xml:space="preserve"> </w:t>
      </w:r>
      <w:r w:rsidRPr="006164A4">
        <w:lastRenderedPageBreak/>
        <w:t>valor</w:t>
      </w:r>
      <w:r w:rsidRPr="006164A4">
        <w:rPr>
          <w:spacing w:val="-1"/>
        </w:rPr>
        <w:t xml:space="preserve"> </w:t>
      </w:r>
      <w:r w:rsidRPr="006164A4">
        <w:t>equivalente, quando</w:t>
      </w:r>
      <w:r w:rsidRPr="006164A4">
        <w:rPr>
          <w:spacing w:val="-1"/>
        </w:rPr>
        <w:t xml:space="preserve"> </w:t>
      </w:r>
      <w:r w:rsidRPr="006164A4">
        <w:t>necessário e</w:t>
      </w:r>
      <w:r w:rsidRPr="006164A4">
        <w:rPr>
          <w:spacing w:val="-1"/>
        </w:rPr>
        <w:t xml:space="preserve"> </w:t>
      </w:r>
      <w:r w:rsidRPr="006164A4">
        <w:t>disponível na cidade.</w:t>
      </w:r>
    </w:p>
    <w:p w14:paraId="3E9D1ADC" w14:textId="77777777" w:rsidR="006365E3" w:rsidRPr="006164A4" w:rsidRDefault="007271B2">
      <w:pPr>
        <w:pStyle w:val="PargrafodaLista"/>
        <w:numPr>
          <w:ilvl w:val="0"/>
          <w:numId w:val="1"/>
        </w:numPr>
        <w:tabs>
          <w:tab w:val="left" w:pos="1080"/>
        </w:tabs>
        <w:ind w:right="117"/>
        <w:jc w:val="both"/>
      </w:pPr>
      <w:r w:rsidRPr="00BD244D">
        <w:rPr>
          <w:b/>
        </w:rPr>
        <w:t xml:space="preserve">Cremação: </w:t>
      </w:r>
      <w:r w:rsidRPr="006164A4">
        <w:t>Traslado do corpo na cidade onde ocorrer o óbito para a cidade mais</w:t>
      </w:r>
      <w:r w:rsidRPr="006164A4">
        <w:rPr>
          <w:spacing w:val="-59"/>
        </w:rPr>
        <w:t xml:space="preserve"> </w:t>
      </w:r>
      <w:r w:rsidRPr="006164A4">
        <w:t>próxima que exista o serviço de cremação em um raio máximo de 100 km (cem</w:t>
      </w:r>
      <w:r w:rsidRPr="006164A4">
        <w:rPr>
          <w:spacing w:val="1"/>
        </w:rPr>
        <w:t xml:space="preserve"> </w:t>
      </w:r>
      <w:r w:rsidRPr="006164A4">
        <w:t>quilômetros),</w:t>
      </w:r>
      <w:r w:rsidRPr="006164A4">
        <w:rPr>
          <w:spacing w:val="-1"/>
        </w:rPr>
        <w:t xml:space="preserve"> </w:t>
      </w:r>
      <w:r w:rsidRPr="006164A4">
        <w:t>e o</w:t>
      </w:r>
      <w:r w:rsidRPr="006164A4">
        <w:rPr>
          <w:spacing w:val="-1"/>
        </w:rPr>
        <w:t xml:space="preserve"> </w:t>
      </w:r>
      <w:r w:rsidRPr="006164A4">
        <w:t>posterior retorno das</w:t>
      </w:r>
      <w:r w:rsidRPr="006164A4">
        <w:rPr>
          <w:spacing w:val="-1"/>
        </w:rPr>
        <w:t xml:space="preserve"> </w:t>
      </w:r>
      <w:r w:rsidRPr="006164A4">
        <w:t>cinzas aos familiares.</w:t>
      </w:r>
    </w:p>
    <w:p w14:paraId="2C1C3C92" w14:textId="77777777" w:rsidR="006365E3" w:rsidRPr="006164A4" w:rsidRDefault="007271B2">
      <w:pPr>
        <w:pStyle w:val="PargrafodaLista"/>
        <w:numPr>
          <w:ilvl w:val="0"/>
          <w:numId w:val="1"/>
        </w:numPr>
        <w:tabs>
          <w:tab w:val="left" w:pos="1080"/>
        </w:tabs>
        <w:ind w:right="118"/>
        <w:jc w:val="both"/>
      </w:pPr>
      <w:r w:rsidRPr="00BD244D">
        <w:rPr>
          <w:b/>
        </w:rPr>
        <w:t>Sepultamento:</w:t>
      </w:r>
      <w:r w:rsidRPr="00BD244D">
        <w:rPr>
          <w:b/>
          <w:spacing w:val="1"/>
        </w:rPr>
        <w:t xml:space="preserve"> </w:t>
      </w:r>
      <w:r w:rsidRPr="006164A4">
        <w:t>Sepultamento</w:t>
      </w:r>
      <w:r w:rsidRPr="006164A4">
        <w:rPr>
          <w:spacing w:val="1"/>
        </w:rPr>
        <w:t xml:space="preserve"> </w:t>
      </w:r>
      <w:r w:rsidRPr="006164A4">
        <w:t>do</w:t>
      </w:r>
      <w:r w:rsidRPr="006164A4">
        <w:rPr>
          <w:spacing w:val="1"/>
        </w:rPr>
        <w:t xml:space="preserve"> </w:t>
      </w:r>
      <w:r w:rsidRPr="006164A4">
        <w:t>corpo</w:t>
      </w:r>
      <w:r w:rsidRPr="006164A4">
        <w:rPr>
          <w:spacing w:val="1"/>
        </w:rPr>
        <w:t xml:space="preserve"> </w:t>
      </w:r>
      <w:r w:rsidRPr="006164A4">
        <w:t>em</w:t>
      </w:r>
      <w:r w:rsidRPr="006164A4">
        <w:rPr>
          <w:spacing w:val="1"/>
        </w:rPr>
        <w:t xml:space="preserve"> </w:t>
      </w:r>
      <w:r w:rsidRPr="006164A4">
        <w:t>jazigo</w:t>
      </w:r>
      <w:r w:rsidRPr="006164A4">
        <w:rPr>
          <w:spacing w:val="1"/>
        </w:rPr>
        <w:t xml:space="preserve"> </w:t>
      </w:r>
      <w:r w:rsidRPr="006164A4">
        <w:t>da</w:t>
      </w:r>
      <w:r w:rsidRPr="006164A4">
        <w:rPr>
          <w:spacing w:val="1"/>
        </w:rPr>
        <w:t xml:space="preserve"> </w:t>
      </w:r>
      <w:r w:rsidRPr="006164A4">
        <w:t>família,</w:t>
      </w:r>
      <w:r w:rsidRPr="006164A4">
        <w:rPr>
          <w:spacing w:val="1"/>
        </w:rPr>
        <w:t xml:space="preserve"> </w:t>
      </w:r>
      <w:r w:rsidRPr="006164A4">
        <w:t>em</w:t>
      </w:r>
      <w:r w:rsidRPr="006164A4">
        <w:rPr>
          <w:spacing w:val="1"/>
        </w:rPr>
        <w:t xml:space="preserve"> </w:t>
      </w:r>
      <w:r w:rsidRPr="006164A4">
        <w:t>cemitério</w:t>
      </w:r>
      <w:r w:rsidRPr="006164A4">
        <w:rPr>
          <w:spacing w:val="1"/>
        </w:rPr>
        <w:t xml:space="preserve"> </w:t>
      </w:r>
      <w:r w:rsidRPr="006164A4">
        <w:t>municipal,</w:t>
      </w:r>
      <w:r w:rsidRPr="006164A4">
        <w:rPr>
          <w:spacing w:val="-1"/>
        </w:rPr>
        <w:t xml:space="preserve"> </w:t>
      </w:r>
      <w:r w:rsidRPr="006164A4">
        <w:t>na cidade indicada por esta.</w:t>
      </w:r>
    </w:p>
    <w:p w14:paraId="524C6DED" w14:textId="77777777" w:rsidR="006365E3" w:rsidRPr="006164A4" w:rsidRDefault="007271B2">
      <w:pPr>
        <w:pStyle w:val="PargrafodaLista"/>
        <w:numPr>
          <w:ilvl w:val="0"/>
          <w:numId w:val="1"/>
        </w:numPr>
        <w:tabs>
          <w:tab w:val="left" w:pos="1080"/>
        </w:tabs>
        <w:ind w:right="115"/>
        <w:jc w:val="both"/>
      </w:pPr>
      <w:r w:rsidRPr="00BD244D">
        <w:rPr>
          <w:b/>
        </w:rPr>
        <w:t xml:space="preserve">Traslado: </w:t>
      </w:r>
      <w:r w:rsidRPr="006164A4">
        <w:t>Traslado na cidade onde ocorrer o óbito até o local de domicílio do</w:t>
      </w:r>
      <w:r w:rsidRPr="006164A4">
        <w:rPr>
          <w:spacing w:val="1"/>
        </w:rPr>
        <w:t xml:space="preserve"> </w:t>
      </w:r>
      <w:r w:rsidRPr="006164A4">
        <w:t>usuário</w:t>
      </w:r>
      <w:r w:rsidRPr="006164A4">
        <w:rPr>
          <w:spacing w:val="-1"/>
        </w:rPr>
        <w:t xml:space="preserve"> </w:t>
      </w:r>
      <w:r w:rsidRPr="006164A4">
        <w:t>ou</w:t>
      </w:r>
      <w:r w:rsidRPr="006164A4">
        <w:rPr>
          <w:spacing w:val="-1"/>
        </w:rPr>
        <w:t xml:space="preserve"> </w:t>
      </w:r>
      <w:r w:rsidRPr="006164A4">
        <w:t>local de</w:t>
      </w:r>
      <w:r w:rsidRPr="006164A4">
        <w:rPr>
          <w:spacing w:val="-1"/>
        </w:rPr>
        <w:t xml:space="preserve"> </w:t>
      </w:r>
      <w:r w:rsidRPr="006164A4">
        <w:t>sepultamento, conforme</w:t>
      </w:r>
      <w:r w:rsidRPr="006164A4">
        <w:rPr>
          <w:spacing w:val="-1"/>
        </w:rPr>
        <w:t xml:space="preserve"> </w:t>
      </w:r>
      <w:r w:rsidRPr="006164A4">
        <w:t>designado pela</w:t>
      </w:r>
      <w:r w:rsidRPr="006164A4">
        <w:rPr>
          <w:spacing w:val="-2"/>
        </w:rPr>
        <w:t xml:space="preserve"> </w:t>
      </w:r>
      <w:r w:rsidRPr="006164A4">
        <w:t>família.</w:t>
      </w:r>
    </w:p>
    <w:p w14:paraId="59220279" w14:textId="77777777" w:rsidR="006365E3" w:rsidRPr="006164A4" w:rsidRDefault="007271B2">
      <w:pPr>
        <w:pStyle w:val="Corpodetexto"/>
        <w:ind w:left="719" w:right="119"/>
        <w:jc w:val="both"/>
      </w:pPr>
      <w:r w:rsidRPr="00BD244D">
        <w:rPr>
          <w:b/>
        </w:rPr>
        <w:t xml:space="preserve">Importante: </w:t>
      </w:r>
      <w:r w:rsidRPr="006164A4">
        <w:t>o serviço de traslado será fornecido em todo território nacional e do</w:t>
      </w:r>
      <w:r w:rsidRPr="006164A4">
        <w:rPr>
          <w:spacing w:val="1"/>
        </w:rPr>
        <w:t xml:space="preserve"> </w:t>
      </w:r>
      <w:r w:rsidRPr="006164A4">
        <w:t>exterior</w:t>
      </w:r>
      <w:r w:rsidRPr="006164A4">
        <w:rPr>
          <w:spacing w:val="-1"/>
        </w:rPr>
        <w:t xml:space="preserve"> </w:t>
      </w:r>
      <w:r w:rsidRPr="006164A4">
        <w:t>para o Brasil.</w:t>
      </w:r>
    </w:p>
    <w:p w14:paraId="08C5D2F2" w14:textId="77777777" w:rsidR="006365E3" w:rsidRPr="00BD244D" w:rsidRDefault="006365E3">
      <w:pPr>
        <w:pStyle w:val="Corpodetexto"/>
      </w:pPr>
    </w:p>
    <w:p w14:paraId="283A527A" w14:textId="77777777" w:rsidR="006365E3" w:rsidRPr="00BD244D" w:rsidRDefault="006365E3">
      <w:pPr>
        <w:pStyle w:val="Corpodetexto"/>
      </w:pPr>
    </w:p>
    <w:p w14:paraId="607ACD83" w14:textId="77777777" w:rsidR="006365E3" w:rsidRPr="00BD244D" w:rsidRDefault="007271B2" w:rsidP="00BD244D">
      <w:pPr>
        <w:pStyle w:val="Ttulo1"/>
        <w:numPr>
          <w:ilvl w:val="0"/>
          <w:numId w:val="2"/>
        </w:numPr>
        <w:tabs>
          <w:tab w:val="left" w:pos="433"/>
        </w:tabs>
        <w:spacing w:before="90" w:line="240" w:lineRule="auto"/>
        <w:ind w:left="0" w:firstLine="0"/>
        <w:rPr>
          <w:rFonts w:ascii="Arial MT" w:hAnsi="Arial MT"/>
        </w:rPr>
      </w:pPr>
      <w:bookmarkStart w:id="19" w:name="11.__O_que_NÃO_é_considerado_acidente_pe"/>
      <w:bookmarkEnd w:id="19"/>
      <w:r w:rsidRPr="00BD244D">
        <w:rPr>
          <w:rFonts w:ascii="Arial MT" w:hAnsi="Arial MT"/>
        </w:rPr>
        <w:t>O que NÃO é considerado acidente pessoal para o Seguro</w:t>
      </w:r>
      <w:r w:rsidR="005E2E3C" w:rsidRPr="00BD244D">
        <w:rPr>
          <w:rFonts w:ascii="Arial MT" w:hAnsi="Arial MT"/>
        </w:rPr>
        <w:t xml:space="preserve"> </w:t>
      </w:r>
      <w:r w:rsidRPr="00BD244D">
        <w:rPr>
          <w:rFonts w:ascii="Arial MT" w:hAnsi="Arial MT"/>
        </w:rPr>
        <w:t xml:space="preserve"> Proteção Familiar?</w:t>
      </w:r>
    </w:p>
    <w:p w14:paraId="622B0775" w14:textId="77777777" w:rsidR="006164A4" w:rsidRPr="006164A4" w:rsidRDefault="006164A4" w:rsidP="00BD244D">
      <w:pPr>
        <w:tabs>
          <w:tab w:val="left" w:pos="1079"/>
          <w:tab w:val="left" w:pos="1081"/>
        </w:tabs>
        <w:spacing w:line="253" w:lineRule="exact"/>
        <w:ind w:firstLine="284"/>
      </w:pPr>
      <w:r w:rsidRPr="006164A4">
        <w:t xml:space="preserve">Estão expressamente excluídos das coberturas deste seguro os eventos ocorridos em consequência, direta ou indireta, de: </w:t>
      </w:r>
    </w:p>
    <w:p w14:paraId="27CA10C9" w14:textId="77777777" w:rsidR="006164A4" w:rsidRPr="006164A4" w:rsidRDefault="006164A4" w:rsidP="00BD244D">
      <w:pPr>
        <w:pStyle w:val="PargrafodaLista"/>
        <w:numPr>
          <w:ilvl w:val="0"/>
          <w:numId w:val="1"/>
        </w:numPr>
        <w:tabs>
          <w:tab w:val="left" w:pos="1079"/>
          <w:tab w:val="left" w:pos="1081"/>
        </w:tabs>
        <w:spacing w:line="253" w:lineRule="exact"/>
        <w:ind w:left="1080" w:hanging="361"/>
      </w:pPr>
      <w:r w:rsidRPr="006164A4">
        <w:t xml:space="preserve">a) Atos ilícitos dolosos praticados pelo Segurado, pelo(s) Beneficiário(s) ou pelo representante legal, de um ou de outro, ou, ainda, pelos sócios controladores, dirigentes, administradores ou Beneficiários do Estipulante e seus respectivos representantes; </w:t>
      </w:r>
    </w:p>
    <w:p w14:paraId="0DF2BD79" w14:textId="77777777" w:rsidR="006164A4" w:rsidRPr="006164A4" w:rsidRDefault="006164A4" w:rsidP="00BD244D">
      <w:pPr>
        <w:pStyle w:val="PargrafodaLista"/>
        <w:numPr>
          <w:ilvl w:val="0"/>
          <w:numId w:val="1"/>
        </w:numPr>
        <w:tabs>
          <w:tab w:val="left" w:pos="1079"/>
          <w:tab w:val="left" w:pos="1081"/>
        </w:tabs>
        <w:spacing w:line="253" w:lineRule="exact"/>
        <w:ind w:left="1080" w:hanging="361"/>
      </w:pPr>
      <w:r w:rsidRPr="006164A4">
        <w:t xml:space="preserve">b) Radiações ionizantes ou contaminação pela radioatividade de qualquer combustível nuclear, ou de resíduo nuclear, combustão de material nuclear, uso de material nuclear para quaisquer fins ou de armas nucleares, ficando ainda entendido que, para fins desta exclusão, a palavra combustão abrangerá qualquer processo auto sustentador de fusão nuclear; </w:t>
      </w:r>
    </w:p>
    <w:p w14:paraId="345B8541" w14:textId="77777777" w:rsidR="006164A4" w:rsidRPr="006164A4" w:rsidRDefault="006164A4" w:rsidP="00BD244D">
      <w:pPr>
        <w:pStyle w:val="PargrafodaLista"/>
        <w:numPr>
          <w:ilvl w:val="0"/>
          <w:numId w:val="1"/>
        </w:numPr>
        <w:tabs>
          <w:tab w:val="left" w:pos="1079"/>
          <w:tab w:val="left" w:pos="1081"/>
        </w:tabs>
        <w:spacing w:line="253" w:lineRule="exact"/>
        <w:ind w:left="1080" w:hanging="361"/>
      </w:pPr>
      <w:r w:rsidRPr="006164A4">
        <w:t xml:space="preserve">c) Atos ou operações de guerra, declarada ou não, de guerra química ou bacteriológica, de guerra civil, guerrilha, revolução, agitação, motim, rebelião, revolta, sedição, sublevação ou outras perturbações da ordem pública ou delas decorrentes, greves, tumultos, motins, “lock-out”, exceto quando da prestação de serviço militar ou de atos de humanidade de auxílio a outrem; </w:t>
      </w:r>
    </w:p>
    <w:p w14:paraId="3613CE3A" w14:textId="77777777" w:rsidR="006164A4" w:rsidRPr="006164A4" w:rsidRDefault="006164A4" w:rsidP="00BD244D">
      <w:pPr>
        <w:pStyle w:val="PargrafodaLista"/>
        <w:numPr>
          <w:ilvl w:val="0"/>
          <w:numId w:val="1"/>
        </w:numPr>
        <w:tabs>
          <w:tab w:val="left" w:pos="1079"/>
          <w:tab w:val="left" w:pos="1081"/>
        </w:tabs>
        <w:spacing w:line="253" w:lineRule="exact"/>
        <w:ind w:left="1080" w:hanging="361"/>
      </w:pPr>
      <w:r w:rsidRPr="006164A4">
        <w:t xml:space="preserve">d) Ato terrorista, cabendo à Seguradora comprová-lo com documentação hábil, acompanhada de laudo circunstanciado que caracterize a natureza do atentado, independentemente de seu propósito, e desde que este tenha sido devidamente reconhecido como atentatório à ordem pública pela autoridade pública competente; </w:t>
      </w:r>
    </w:p>
    <w:p w14:paraId="30DB6914" w14:textId="77777777" w:rsidR="006164A4" w:rsidRPr="006164A4" w:rsidRDefault="006164A4" w:rsidP="00BD244D">
      <w:pPr>
        <w:pStyle w:val="PargrafodaLista"/>
        <w:numPr>
          <w:ilvl w:val="0"/>
          <w:numId w:val="1"/>
        </w:numPr>
        <w:tabs>
          <w:tab w:val="left" w:pos="1079"/>
          <w:tab w:val="left" w:pos="1081"/>
        </w:tabs>
        <w:spacing w:line="253" w:lineRule="exact"/>
        <w:ind w:left="1080" w:hanging="361"/>
      </w:pPr>
      <w:r w:rsidRPr="006164A4">
        <w:t xml:space="preserve">e) Doenças, acidentes ou lesões preexistentes à contratação do </w:t>
      </w:r>
    </w:p>
    <w:p w14:paraId="6C5AEE38" w14:textId="77777777" w:rsidR="006164A4" w:rsidRPr="006164A4" w:rsidRDefault="006164A4" w:rsidP="00BD244D">
      <w:pPr>
        <w:pStyle w:val="PargrafodaLista"/>
        <w:numPr>
          <w:ilvl w:val="0"/>
          <w:numId w:val="1"/>
        </w:numPr>
        <w:tabs>
          <w:tab w:val="left" w:pos="1079"/>
          <w:tab w:val="left" w:pos="1081"/>
        </w:tabs>
        <w:spacing w:line="253" w:lineRule="exact"/>
        <w:ind w:left="1080" w:hanging="361"/>
      </w:pPr>
      <w:r w:rsidRPr="006164A4">
        <w:t xml:space="preserve">seguro, não declaradas na Proposta de Adesão e Declaração Pessoal de Saúde, e que eram de conhecimento do Segurado no momento da contratação, inclusive as congênitas; </w:t>
      </w:r>
    </w:p>
    <w:p w14:paraId="7771BEE5" w14:textId="77777777" w:rsidR="006164A4" w:rsidRPr="006164A4" w:rsidRDefault="006164A4" w:rsidP="00BD244D">
      <w:pPr>
        <w:pStyle w:val="PargrafodaLista"/>
        <w:numPr>
          <w:ilvl w:val="0"/>
          <w:numId w:val="1"/>
        </w:numPr>
        <w:tabs>
          <w:tab w:val="left" w:pos="1079"/>
          <w:tab w:val="left" w:pos="1081"/>
        </w:tabs>
        <w:spacing w:line="253" w:lineRule="exact"/>
        <w:ind w:left="1080" w:hanging="361"/>
      </w:pPr>
      <w:r w:rsidRPr="006164A4">
        <w:t xml:space="preserve">f) Suicídio ou sequelas decorrentes da sua tentativa, caso ocorram nos 2 (dois) primeiros anos de vigência da cobertura ou ainda nos dois primeiros anos da data do aumento do Capital Segurado, na parte que se refere a esse aumento; </w:t>
      </w:r>
    </w:p>
    <w:p w14:paraId="61B54E67" w14:textId="77777777" w:rsidR="006164A4" w:rsidRPr="006164A4" w:rsidRDefault="006164A4" w:rsidP="00BD244D">
      <w:pPr>
        <w:pStyle w:val="PargrafodaLista"/>
        <w:numPr>
          <w:ilvl w:val="0"/>
          <w:numId w:val="1"/>
        </w:numPr>
        <w:tabs>
          <w:tab w:val="left" w:pos="1079"/>
          <w:tab w:val="left" w:pos="1081"/>
        </w:tabs>
        <w:spacing w:line="253" w:lineRule="exact"/>
        <w:ind w:left="1080" w:hanging="361"/>
      </w:pPr>
      <w:r w:rsidRPr="006164A4">
        <w:t xml:space="preserve">g) Ato reconhecidamente perigoso que não seja motivado por necessidade justificada, exceto nos casos de utilização de meios de transporte mais arriscado, de prestação de serviço militar ou de atos de humanidade em auxílio de outrem; </w:t>
      </w:r>
    </w:p>
    <w:p w14:paraId="038D9EF6" w14:textId="77777777" w:rsidR="006164A4" w:rsidRPr="006164A4" w:rsidRDefault="006164A4" w:rsidP="00BD244D">
      <w:pPr>
        <w:pStyle w:val="PargrafodaLista"/>
        <w:numPr>
          <w:ilvl w:val="0"/>
          <w:numId w:val="1"/>
        </w:numPr>
        <w:tabs>
          <w:tab w:val="left" w:pos="1079"/>
          <w:tab w:val="left" w:pos="1081"/>
        </w:tabs>
        <w:spacing w:line="253" w:lineRule="exact"/>
        <w:ind w:left="1080" w:hanging="361"/>
      </w:pPr>
      <w:r w:rsidRPr="006164A4">
        <w:t xml:space="preserve">h) Prática de esportes arriscados, exceto nos casos em que o Segurado tenha comunicado tal prática à Seguradora e esta tenha expressamente aceitado o risco; </w:t>
      </w:r>
    </w:p>
    <w:p w14:paraId="6B17F92A" w14:textId="77777777" w:rsidR="006164A4" w:rsidRPr="006164A4" w:rsidRDefault="006164A4" w:rsidP="00BD244D">
      <w:pPr>
        <w:pStyle w:val="PargrafodaLista"/>
        <w:numPr>
          <w:ilvl w:val="0"/>
          <w:numId w:val="1"/>
        </w:numPr>
        <w:tabs>
          <w:tab w:val="left" w:pos="1079"/>
          <w:tab w:val="left" w:pos="1081"/>
        </w:tabs>
        <w:spacing w:line="253" w:lineRule="exact"/>
        <w:ind w:left="1080" w:hanging="361"/>
      </w:pPr>
      <w:r w:rsidRPr="006164A4">
        <w:t xml:space="preserve">i) Acidentes ocorridos durante a participação do Segurado em crimes, delitos, apostas, rachas ou rixas, exceto em caso de legítima defesa; </w:t>
      </w:r>
    </w:p>
    <w:p w14:paraId="11BEAA22" w14:textId="77777777" w:rsidR="006164A4" w:rsidRPr="006164A4" w:rsidRDefault="006164A4" w:rsidP="00BD244D">
      <w:pPr>
        <w:pStyle w:val="PargrafodaLista"/>
        <w:numPr>
          <w:ilvl w:val="0"/>
          <w:numId w:val="1"/>
        </w:numPr>
        <w:tabs>
          <w:tab w:val="left" w:pos="1079"/>
          <w:tab w:val="left" w:pos="1081"/>
        </w:tabs>
        <w:spacing w:line="253" w:lineRule="exact"/>
        <w:ind w:left="1080" w:hanging="361"/>
      </w:pPr>
      <w:r w:rsidRPr="006164A4">
        <w:t xml:space="preserve">j) Acidentes ocorridos em que o Segurado, na condição de condutor de veículo ou equipamento que requeira aptidão, não possua habilitação legal para tanto; </w:t>
      </w:r>
    </w:p>
    <w:p w14:paraId="5A91A727" w14:textId="77777777" w:rsidR="006164A4" w:rsidRPr="006164A4" w:rsidRDefault="006164A4" w:rsidP="00BD244D">
      <w:pPr>
        <w:pStyle w:val="PargrafodaLista"/>
        <w:numPr>
          <w:ilvl w:val="0"/>
          <w:numId w:val="1"/>
        </w:numPr>
        <w:tabs>
          <w:tab w:val="left" w:pos="1079"/>
          <w:tab w:val="left" w:pos="1081"/>
        </w:tabs>
        <w:spacing w:line="253" w:lineRule="exact"/>
        <w:ind w:left="1080" w:hanging="361"/>
      </w:pPr>
      <w:r w:rsidRPr="006164A4">
        <w:t xml:space="preserve">k) Acidentes com viagem em veículo aéreo, terrestre ou hidroviário que não possua autorização em vigor das autoridades competentes para transitar, ou que, sendo veículos militares, não estejam prestando serviço militar, ou que estejam sendo conduzidos por pilotos não legalmente habilitados, ressalvados os casos de força maior; </w:t>
      </w:r>
    </w:p>
    <w:p w14:paraId="20C663FA" w14:textId="77777777" w:rsidR="006164A4" w:rsidRPr="006164A4" w:rsidRDefault="006164A4" w:rsidP="00BD244D">
      <w:pPr>
        <w:pStyle w:val="PargrafodaLista"/>
        <w:numPr>
          <w:ilvl w:val="0"/>
          <w:numId w:val="1"/>
        </w:numPr>
        <w:tabs>
          <w:tab w:val="left" w:pos="1079"/>
          <w:tab w:val="left" w:pos="1081"/>
        </w:tabs>
        <w:spacing w:line="253" w:lineRule="exact"/>
        <w:ind w:left="1080" w:hanging="361"/>
      </w:pPr>
      <w:r w:rsidRPr="006164A4">
        <w:t xml:space="preserve">l) Cirurgias plásticas ou tratamentos estéticos, exceto se tiver finalidade comprovadamente restauradora de dano provocado por Acidente Pessoal coberto; </w:t>
      </w:r>
    </w:p>
    <w:p w14:paraId="75F63B5E" w14:textId="77777777" w:rsidR="006164A4" w:rsidRPr="006164A4" w:rsidRDefault="006164A4" w:rsidP="00BD244D">
      <w:pPr>
        <w:pStyle w:val="PargrafodaLista"/>
        <w:numPr>
          <w:ilvl w:val="0"/>
          <w:numId w:val="1"/>
        </w:numPr>
        <w:tabs>
          <w:tab w:val="left" w:pos="1079"/>
          <w:tab w:val="left" w:pos="1081"/>
        </w:tabs>
        <w:spacing w:line="253" w:lineRule="exact"/>
        <w:ind w:left="1080" w:hanging="361"/>
      </w:pPr>
      <w:r w:rsidRPr="006164A4">
        <w:t xml:space="preserve">m) Estados de convalescença (após a alta médica) e as despesas de </w:t>
      </w:r>
      <w:r w:rsidRPr="006164A4">
        <w:lastRenderedPageBreak/>
        <w:t xml:space="preserve">acompanhantes; </w:t>
      </w:r>
    </w:p>
    <w:p w14:paraId="02508548" w14:textId="77777777" w:rsidR="006164A4" w:rsidRPr="006164A4" w:rsidRDefault="006164A4" w:rsidP="00BD244D">
      <w:pPr>
        <w:pStyle w:val="PargrafodaLista"/>
        <w:numPr>
          <w:ilvl w:val="0"/>
          <w:numId w:val="1"/>
        </w:numPr>
        <w:tabs>
          <w:tab w:val="left" w:pos="1079"/>
          <w:tab w:val="left" w:pos="1081"/>
        </w:tabs>
        <w:spacing w:line="253" w:lineRule="exact"/>
        <w:ind w:left="1080" w:hanging="361"/>
      </w:pPr>
      <w:r w:rsidRPr="006164A4">
        <w:t xml:space="preserve">n) Procedimentos não previstos no Código Brasileiro de Ética Médica, tratamentos clínicos ou cirúrgicos experimentais e tratamentos medicamentosos não reconhecidos pelo Serviço Nacional de Fiscalização de Medicina e Farmácia; </w:t>
      </w:r>
    </w:p>
    <w:p w14:paraId="6615BFA5" w14:textId="77777777" w:rsidR="006164A4" w:rsidRPr="006164A4" w:rsidRDefault="006164A4" w:rsidP="00BD244D">
      <w:pPr>
        <w:pStyle w:val="PargrafodaLista"/>
        <w:numPr>
          <w:ilvl w:val="0"/>
          <w:numId w:val="1"/>
        </w:numPr>
        <w:tabs>
          <w:tab w:val="left" w:pos="1079"/>
          <w:tab w:val="left" w:pos="1081"/>
        </w:tabs>
        <w:spacing w:line="253" w:lineRule="exact"/>
        <w:ind w:left="1080" w:hanging="361"/>
      </w:pPr>
      <w:r w:rsidRPr="006164A4">
        <w:t xml:space="preserve">o) Internações hospitalares, tratamentos ambulatoriais, exames diagnósticos, terapias e consultas médicas realizadas por profissionais de especialidades não reconhecidas pelo Conselho Federal de Medicina ou por médicos que não sejam legalmente habilitados; </w:t>
      </w:r>
    </w:p>
    <w:p w14:paraId="6B660863" w14:textId="77777777" w:rsidR="006164A4" w:rsidRPr="006164A4" w:rsidRDefault="006164A4" w:rsidP="00BD244D">
      <w:pPr>
        <w:pStyle w:val="PargrafodaLista"/>
        <w:numPr>
          <w:ilvl w:val="0"/>
          <w:numId w:val="1"/>
        </w:numPr>
        <w:tabs>
          <w:tab w:val="left" w:pos="1079"/>
          <w:tab w:val="left" w:pos="1081"/>
        </w:tabs>
        <w:spacing w:line="253" w:lineRule="exact"/>
        <w:ind w:left="1080" w:hanging="361"/>
      </w:pPr>
      <w:r w:rsidRPr="006164A4">
        <w:t xml:space="preserve">p) Epidemia ou pandemia declarada por órgão competente e envenenamento de caráter coletivo; </w:t>
      </w:r>
    </w:p>
    <w:p w14:paraId="445CC0F1" w14:textId="77777777" w:rsidR="006164A4" w:rsidRPr="006164A4" w:rsidRDefault="006164A4" w:rsidP="00BD244D">
      <w:pPr>
        <w:pStyle w:val="PargrafodaLista"/>
        <w:numPr>
          <w:ilvl w:val="0"/>
          <w:numId w:val="1"/>
        </w:numPr>
        <w:tabs>
          <w:tab w:val="left" w:pos="1079"/>
          <w:tab w:val="left" w:pos="1081"/>
        </w:tabs>
        <w:spacing w:line="253" w:lineRule="exact"/>
        <w:ind w:left="1080" w:hanging="361"/>
      </w:pPr>
      <w:r w:rsidRPr="006164A4">
        <w:t xml:space="preserve">q) Tufões, furacões, ciclones, terremotos, maremotos, erupções vulcânicas, inundações e outras convulsões da natureza; </w:t>
      </w:r>
    </w:p>
    <w:p w14:paraId="3562A482" w14:textId="77777777" w:rsidR="006365E3" w:rsidRPr="00BD244D" w:rsidRDefault="006164A4" w:rsidP="00BD244D">
      <w:pPr>
        <w:pStyle w:val="PargrafodaLista"/>
        <w:numPr>
          <w:ilvl w:val="0"/>
          <w:numId w:val="1"/>
        </w:numPr>
        <w:tabs>
          <w:tab w:val="left" w:pos="1079"/>
          <w:tab w:val="left" w:pos="1081"/>
        </w:tabs>
        <w:spacing w:line="253" w:lineRule="exact"/>
        <w:ind w:left="1080" w:hanging="361"/>
      </w:pPr>
      <w:r w:rsidRPr="006164A4">
        <w:t xml:space="preserve">r) Dano Moral. </w:t>
      </w:r>
    </w:p>
    <w:p w14:paraId="244DE998" w14:textId="77777777" w:rsidR="006365E3" w:rsidRPr="00BD244D" w:rsidRDefault="006365E3">
      <w:pPr>
        <w:pStyle w:val="Corpodetexto"/>
        <w:spacing w:before="5"/>
      </w:pPr>
    </w:p>
    <w:p w14:paraId="5C0721F1" w14:textId="77777777" w:rsidR="006365E3" w:rsidRPr="00BD244D" w:rsidRDefault="006365E3">
      <w:pPr>
        <w:pStyle w:val="Corpodetexto"/>
        <w:spacing w:before="8"/>
      </w:pPr>
      <w:bookmarkStart w:id="20" w:name="12._Como_funciona_o_sorteio_de_R$_2_mil?"/>
      <w:bookmarkEnd w:id="20"/>
    </w:p>
    <w:p w14:paraId="18ADFD75" w14:textId="77777777" w:rsidR="006365E3" w:rsidRPr="00BD244D" w:rsidRDefault="007271B2" w:rsidP="00BD244D">
      <w:pPr>
        <w:pStyle w:val="Ttulo1"/>
        <w:numPr>
          <w:ilvl w:val="0"/>
          <w:numId w:val="2"/>
        </w:numPr>
        <w:tabs>
          <w:tab w:val="left" w:pos="433"/>
        </w:tabs>
        <w:spacing w:before="90" w:line="240" w:lineRule="auto"/>
        <w:ind w:left="0" w:firstLine="0"/>
        <w:rPr>
          <w:rFonts w:ascii="Arial MT" w:hAnsi="Arial MT"/>
        </w:rPr>
      </w:pPr>
      <w:bookmarkStart w:id="21" w:name="13._Que_situações_acarretam_na_perda_de_"/>
      <w:bookmarkEnd w:id="21"/>
      <w:r w:rsidRPr="00BD244D">
        <w:rPr>
          <w:rFonts w:ascii="Arial MT" w:hAnsi="Arial MT"/>
        </w:rPr>
        <w:t>Que situações acarretam na perda de direitos de indenização?</w:t>
      </w:r>
    </w:p>
    <w:p w14:paraId="65E14259" w14:textId="77777777" w:rsidR="00D30E70" w:rsidRDefault="00D30E70" w:rsidP="00BD244D">
      <w:pPr>
        <w:pStyle w:val="Corpodetexto"/>
        <w:spacing w:before="92" w:line="276" w:lineRule="auto"/>
        <w:ind w:left="119" w:right="159" w:firstLine="312"/>
        <w:jc w:val="both"/>
      </w:pPr>
      <w:r>
        <w:t xml:space="preserve">O Segurado perderá o direito à indenização se agravar intencionalmente o risco. </w:t>
      </w:r>
    </w:p>
    <w:p w14:paraId="0DBB502A" w14:textId="77777777" w:rsidR="00D30E70" w:rsidRDefault="00D30E70" w:rsidP="00BD244D">
      <w:pPr>
        <w:pStyle w:val="Corpodetexto"/>
        <w:spacing w:before="92" w:line="276" w:lineRule="auto"/>
        <w:ind w:left="119" w:right="159" w:firstLine="312"/>
        <w:jc w:val="both"/>
      </w:pPr>
      <w:r>
        <w:t xml:space="preserve">Nenhuma indenização será devida se houver, por parte do Segurado, do Estipulante, do Beneficiário ou de seus representantes, inobservância às Condições Contratuais deste seguro e ao que esteja previsto em lei. </w:t>
      </w:r>
    </w:p>
    <w:p w14:paraId="65FF0A16" w14:textId="77777777" w:rsidR="00D30E70" w:rsidRDefault="00D30E70" w:rsidP="00BD244D">
      <w:pPr>
        <w:pStyle w:val="Corpodetexto"/>
        <w:spacing w:before="92" w:line="276" w:lineRule="auto"/>
        <w:ind w:left="119" w:right="159" w:firstLine="312"/>
        <w:jc w:val="both"/>
      </w:pPr>
      <w:r>
        <w:t xml:space="preserve">Se o Segurado, seu representante ou o Corretor de seguros fizer declarações inexatas ou omitir circunstâncias que possam influir na aceitação da proposta ou no valor do prêmio, ficará prejudicado o direito à indenização além de estar o Segurado, nos seguros contributários, ou o Estipulante, nos seguros não contributários, obrigado ao pagamento do prêmio vencido. </w:t>
      </w:r>
    </w:p>
    <w:p w14:paraId="0432DBFE" w14:textId="77777777" w:rsidR="00D30E70" w:rsidRDefault="00D30E70" w:rsidP="00BD244D">
      <w:pPr>
        <w:pStyle w:val="Corpodetexto"/>
        <w:spacing w:before="92" w:line="276" w:lineRule="auto"/>
        <w:ind w:left="119" w:right="159" w:firstLine="312"/>
        <w:jc w:val="both"/>
      </w:pPr>
      <w:r>
        <w:t xml:space="preserve">Se a inexatidão ou a omissão nas declarações não resultar de má-fé do Segurado, a Seguradora poderá: </w:t>
      </w:r>
    </w:p>
    <w:p w14:paraId="2E2E4543" w14:textId="77777777" w:rsidR="00D30E70" w:rsidRDefault="00D30E70" w:rsidP="00BD244D">
      <w:pPr>
        <w:pStyle w:val="PargrafodaLista"/>
        <w:tabs>
          <w:tab w:val="left" w:pos="841"/>
        </w:tabs>
        <w:spacing w:before="32" w:line="276" w:lineRule="auto"/>
        <w:ind w:left="838" w:right="117" w:firstLine="0"/>
        <w:jc w:val="both"/>
      </w:pPr>
      <w:r>
        <w:t xml:space="preserve">I. Na hipótese de não ocorrência do sinistro: </w:t>
      </w:r>
    </w:p>
    <w:p w14:paraId="4023F8B3" w14:textId="77777777" w:rsidR="00D30E70" w:rsidRDefault="00D30E70" w:rsidP="00BD244D">
      <w:pPr>
        <w:pStyle w:val="PargrafodaLista"/>
        <w:tabs>
          <w:tab w:val="left" w:pos="841"/>
        </w:tabs>
        <w:spacing w:before="32" w:line="276" w:lineRule="auto"/>
        <w:ind w:left="838" w:right="117" w:firstLine="0"/>
        <w:jc w:val="both"/>
      </w:pPr>
      <w:r>
        <w:t xml:space="preserve">a) Cancelar o seguro, retendo, do prêmio originalmente pactuado, a parcela proporcional ao tempo decorrido; ou </w:t>
      </w:r>
    </w:p>
    <w:p w14:paraId="3F08D14E" w14:textId="77777777" w:rsidR="00D30E70" w:rsidRDefault="00D30E70" w:rsidP="00BD244D">
      <w:pPr>
        <w:pStyle w:val="PargrafodaLista"/>
        <w:tabs>
          <w:tab w:val="left" w:pos="841"/>
        </w:tabs>
        <w:spacing w:before="32" w:line="276" w:lineRule="auto"/>
        <w:ind w:left="838" w:right="117" w:firstLine="0"/>
        <w:jc w:val="both"/>
      </w:pPr>
      <w:r>
        <w:t xml:space="preserve">b) mediante acordo entre as partes, permitir a continuidade do seguro, cobrando a diferença de prêmio cabível ou restringindo a cobertura contratada. </w:t>
      </w:r>
    </w:p>
    <w:p w14:paraId="505274DA" w14:textId="77777777" w:rsidR="00D30E70" w:rsidRDefault="00D30E70" w:rsidP="00BD244D">
      <w:pPr>
        <w:pStyle w:val="PargrafodaLista"/>
        <w:tabs>
          <w:tab w:val="left" w:pos="841"/>
        </w:tabs>
        <w:spacing w:before="32" w:line="276" w:lineRule="auto"/>
        <w:ind w:left="838" w:right="117" w:firstLine="0"/>
        <w:jc w:val="both"/>
      </w:pPr>
      <w:r>
        <w:t xml:space="preserve">II. Na hipótese de ocorrência de sinistro com pagamento parcial do Capital Segurado: </w:t>
      </w:r>
    </w:p>
    <w:p w14:paraId="0659AF08" w14:textId="77777777" w:rsidR="00D30E70" w:rsidRDefault="00D30E70" w:rsidP="00BD244D">
      <w:pPr>
        <w:pStyle w:val="PargrafodaLista"/>
        <w:tabs>
          <w:tab w:val="left" w:pos="841"/>
        </w:tabs>
        <w:spacing w:before="32" w:line="276" w:lineRule="auto"/>
        <w:ind w:left="838" w:right="117" w:firstLine="0"/>
        <w:jc w:val="both"/>
      </w:pPr>
      <w:r>
        <w:t xml:space="preserve">a) Cancelar o seguro, após o pagamento da indenização, retendo, do prêmio originalmente pactuado, acrescido da diferença cabível, a parcela calculada proporcionalmente ao tempo decorrido; ou </w:t>
      </w:r>
    </w:p>
    <w:p w14:paraId="399C8599" w14:textId="77777777" w:rsidR="00D30E70" w:rsidRDefault="00D30E70" w:rsidP="00BD244D">
      <w:pPr>
        <w:pStyle w:val="PargrafodaLista"/>
        <w:tabs>
          <w:tab w:val="left" w:pos="841"/>
        </w:tabs>
        <w:spacing w:before="32" w:line="276" w:lineRule="auto"/>
        <w:ind w:left="838" w:right="117" w:firstLine="0"/>
        <w:jc w:val="both"/>
      </w:pPr>
      <w:r>
        <w:t xml:space="preserve">b) Mediante acordo entre as partes, permitir a continuidade do seguro, cobrando a diferença de prêmio cabível ou deduzindo-a do valor a ser pago ao Segurado ou ao Beneficiário ou restringindo a cobertura contratada para riscos futuros. </w:t>
      </w:r>
    </w:p>
    <w:p w14:paraId="44BE0131" w14:textId="77777777" w:rsidR="006365E3" w:rsidRPr="00BD244D" w:rsidRDefault="00D30E70" w:rsidP="00BD244D">
      <w:pPr>
        <w:pStyle w:val="PargrafodaLista"/>
        <w:tabs>
          <w:tab w:val="left" w:pos="841"/>
        </w:tabs>
        <w:spacing w:before="32" w:line="276" w:lineRule="auto"/>
        <w:ind w:left="838" w:right="117" w:firstLine="0"/>
        <w:jc w:val="both"/>
      </w:pPr>
      <w:r>
        <w:t>III. Na hipótese de ocorrência de sinistro com pagamento integral do capital segurado, cancelar o seguro após o pagamento da indenização, deduzindo, do valor a ser indenizado, a diferença de prêmio cabível, efetuando o pagamento e deduzindo do seu valor a diferença de prêmio cabível.</w:t>
      </w:r>
    </w:p>
    <w:p w14:paraId="4840A0FF" w14:textId="77777777" w:rsidR="006365E3" w:rsidRPr="00BD244D" w:rsidRDefault="006365E3">
      <w:pPr>
        <w:pStyle w:val="Corpodetexto"/>
        <w:spacing w:before="6"/>
      </w:pPr>
    </w:p>
    <w:p w14:paraId="726D3B90" w14:textId="77777777" w:rsidR="006365E3" w:rsidRPr="00BD244D" w:rsidRDefault="007271B2" w:rsidP="00BD244D">
      <w:pPr>
        <w:pStyle w:val="Ttulo1"/>
        <w:numPr>
          <w:ilvl w:val="0"/>
          <w:numId w:val="2"/>
        </w:numPr>
        <w:tabs>
          <w:tab w:val="left" w:pos="433"/>
        </w:tabs>
        <w:spacing w:before="90" w:line="240" w:lineRule="auto"/>
        <w:ind w:left="0" w:firstLine="0"/>
        <w:rPr>
          <w:rFonts w:ascii="Arial MT" w:hAnsi="Arial MT"/>
        </w:rPr>
      </w:pPr>
      <w:bookmarkStart w:id="22" w:name="14._Como_acionar_o_seguro?"/>
      <w:bookmarkEnd w:id="22"/>
      <w:r w:rsidRPr="00BD244D">
        <w:rPr>
          <w:rFonts w:ascii="Arial MT" w:hAnsi="Arial MT"/>
        </w:rPr>
        <w:t>Como acionar o seguro?</w:t>
      </w:r>
    </w:p>
    <w:p w14:paraId="6392F6DA" w14:textId="77777777" w:rsidR="008B55BE" w:rsidRPr="00BD244D" w:rsidRDefault="008B55BE" w:rsidP="00BD244D">
      <w:pPr>
        <w:pStyle w:val="PargrafodaLista"/>
        <w:widowControl/>
        <w:adjustRightInd w:val="0"/>
        <w:ind w:left="434" w:firstLine="0"/>
        <w:rPr>
          <w:rFonts w:eastAsiaTheme="minorHAnsi" w:cs="Segoe UI"/>
          <w:color w:val="212121"/>
          <w:lang w:val="pt-BR"/>
        </w:rPr>
      </w:pPr>
      <w:r w:rsidRPr="00BD244D">
        <w:rPr>
          <w:rFonts w:eastAsiaTheme="minorHAnsi" w:cs="Segoe UI"/>
          <w:color w:val="212121"/>
          <w:lang w:val="pt-BR"/>
        </w:rPr>
        <w:t>Telefone para acionamento de sinistro para cobertura securitária (3004-9807 / 0800 300 1831), canal disponibilizado pela Generali.</w:t>
      </w:r>
    </w:p>
    <w:p w14:paraId="1814E6A2" w14:textId="77777777" w:rsidR="008B55BE" w:rsidRPr="00BD244D" w:rsidRDefault="008B55BE" w:rsidP="00BD244D">
      <w:pPr>
        <w:pStyle w:val="PargrafodaLista"/>
        <w:widowControl/>
        <w:adjustRightInd w:val="0"/>
        <w:ind w:left="434" w:firstLine="0"/>
        <w:rPr>
          <w:rFonts w:eastAsiaTheme="minorHAnsi" w:cs="Segoe UI"/>
          <w:color w:val="212121"/>
          <w:lang w:val="pt-BR"/>
        </w:rPr>
      </w:pPr>
    </w:p>
    <w:p w14:paraId="74E09BBB" w14:textId="77777777" w:rsidR="008B55BE" w:rsidRDefault="008B55BE" w:rsidP="00BD244D">
      <w:pPr>
        <w:pStyle w:val="PargrafodaLista"/>
        <w:widowControl/>
        <w:adjustRightInd w:val="0"/>
        <w:ind w:left="434" w:firstLine="0"/>
        <w:rPr>
          <w:rFonts w:eastAsiaTheme="minorHAnsi" w:cs="Segoe UI"/>
          <w:color w:val="212121"/>
          <w:lang w:val="pt-BR"/>
        </w:rPr>
      </w:pPr>
      <w:r w:rsidRPr="00BD244D">
        <w:rPr>
          <w:rFonts w:eastAsiaTheme="minorHAnsi" w:cs="Segoe UI"/>
          <w:color w:val="212121"/>
          <w:lang w:val="pt-BR"/>
        </w:rPr>
        <w:t>Telefone para acionamento de sinistro para assistência funeral (0800 591 2053).</w:t>
      </w:r>
    </w:p>
    <w:p w14:paraId="340E00D1" w14:textId="77777777" w:rsidR="00BF3012" w:rsidRPr="00BD244D" w:rsidRDefault="00BF3012" w:rsidP="00BD244D">
      <w:pPr>
        <w:pStyle w:val="PargrafodaLista"/>
        <w:widowControl/>
        <w:adjustRightInd w:val="0"/>
        <w:ind w:left="434" w:firstLine="0"/>
        <w:rPr>
          <w:rFonts w:eastAsiaTheme="minorHAnsi" w:cs="Segoe UI"/>
          <w:color w:val="000000"/>
          <w:lang w:val="pt-BR"/>
        </w:rPr>
      </w:pPr>
    </w:p>
    <w:p w14:paraId="67C34EB1" w14:textId="77777777" w:rsidR="006365E3" w:rsidRPr="00BD244D" w:rsidRDefault="006365E3">
      <w:pPr>
        <w:pStyle w:val="Corpodetexto"/>
        <w:spacing w:before="6"/>
        <w:rPr>
          <w:b/>
        </w:rPr>
      </w:pPr>
    </w:p>
    <w:p w14:paraId="4AAEBC95" w14:textId="77777777" w:rsidR="006365E3" w:rsidRPr="00BD244D" w:rsidRDefault="007271B2" w:rsidP="00BD244D">
      <w:pPr>
        <w:pStyle w:val="Ttulo1"/>
        <w:numPr>
          <w:ilvl w:val="0"/>
          <w:numId w:val="2"/>
        </w:numPr>
        <w:tabs>
          <w:tab w:val="left" w:pos="433"/>
        </w:tabs>
        <w:spacing w:before="90" w:line="240" w:lineRule="auto"/>
        <w:ind w:left="0" w:firstLine="0"/>
        <w:rPr>
          <w:rFonts w:ascii="Arial MT" w:hAnsi="Arial MT"/>
        </w:rPr>
      </w:pPr>
      <w:bookmarkStart w:id="23" w:name="15._O_seguro_tem_carência?"/>
      <w:bookmarkEnd w:id="23"/>
      <w:r w:rsidRPr="00BD244D">
        <w:rPr>
          <w:rFonts w:ascii="Arial MT" w:hAnsi="Arial MT"/>
        </w:rPr>
        <w:lastRenderedPageBreak/>
        <w:t>O seguro tem carência?</w:t>
      </w:r>
    </w:p>
    <w:p w14:paraId="2C8589A1" w14:textId="77777777" w:rsidR="00C06D37" w:rsidRPr="00BD244D" w:rsidRDefault="00C06D37" w:rsidP="00BD244D">
      <w:pPr>
        <w:pStyle w:val="Corpodetexto"/>
        <w:spacing w:before="92" w:line="276" w:lineRule="auto"/>
        <w:ind w:left="119" w:right="159" w:firstLine="312"/>
        <w:jc w:val="both"/>
      </w:pPr>
      <w:r w:rsidRPr="00BD244D">
        <w:t xml:space="preserve">As coberturas de </w:t>
      </w:r>
      <w:r w:rsidR="0037288F" w:rsidRPr="00BD244D">
        <w:t xml:space="preserve">Perda de Renda Por Desemprego Involuntário - </w:t>
      </w:r>
      <w:r w:rsidRPr="00BD244D">
        <w:t>PRDI</w:t>
      </w:r>
      <w:r w:rsidR="0037288F" w:rsidRPr="00BD244D">
        <w:t xml:space="preserve"> </w:t>
      </w:r>
      <w:r w:rsidRPr="00BD244D">
        <w:t xml:space="preserve"> e </w:t>
      </w:r>
      <w:r w:rsidR="0037288F" w:rsidRPr="00BD244D">
        <w:t xml:space="preserve">Perda de Renda Por Incapacidade Física Temporária por Acidente  - </w:t>
      </w:r>
      <w:r w:rsidRPr="00BD244D">
        <w:t>PRIT-A</w:t>
      </w:r>
      <w:r w:rsidR="0037288F" w:rsidRPr="00BD244D">
        <w:t>,</w:t>
      </w:r>
      <w:r w:rsidRPr="00BD244D">
        <w:t xml:space="preserve"> tem carência de 15 dias.</w:t>
      </w:r>
    </w:p>
    <w:p w14:paraId="19FDB5BD" w14:textId="77777777" w:rsidR="006365E3" w:rsidRPr="00BD244D" w:rsidRDefault="006365E3" w:rsidP="00BD244D">
      <w:pPr>
        <w:pStyle w:val="Ttulo1"/>
        <w:tabs>
          <w:tab w:val="left" w:pos="433"/>
        </w:tabs>
        <w:spacing w:before="90" w:line="240" w:lineRule="auto"/>
        <w:ind w:left="0" w:firstLine="0"/>
      </w:pPr>
    </w:p>
    <w:p w14:paraId="3531DBBE" w14:textId="77777777" w:rsidR="006365E3" w:rsidRPr="00BD244D" w:rsidRDefault="007271B2" w:rsidP="00BD244D">
      <w:pPr>
        <w:pStyle w:val="Ttulo1"/>
        <w:numPr>
          <w:ilvl w:val="0"/>
          <w:numId w:val="2"/>
        </w:numPr>
        <w:tabs>
          <w:tab w:val="left" w:pos="433"/>
        </w:tabs>
        <w:spacing w:before="90" w:line="240" w:lineRule="auto"/>
        <w:ind w:left="0" w:firstLine="0"/>
        <w:rPr>
          <w:rFonts w:ascii="Arial MT" w:hAnsi="Arial MT"/>
        </w:rPr>
      </w:pPr>
      <w:bookmarkStart w:id="24" w:name="16._Como_cancelar?"/>
      <w:bookmarkEnd w:id="24"/>
      <w:r w:rsidRPr="00BD244D">
        <w:rPr>
          <w:rFonts w:ascii="Arial MT" w:hAnsi="Arial MT"/>
        </w:rPr>
        <w:t>Como cancelar?</w:t>
      </w:r>
    </w:p>
    <w:p w14:paraId="54C7D7D2" w14:textId="07207BB6" w:rsidR="00C15364" w:rsidRPr="006164A4" w:rsidRDefault="00782838" w:rsidP="00BD244D">
      <w:pPr>
        <w:pStyle w:val="Corpodetexto"/>
        <w:spacing w:before="92" w:line="276" w:lineRule="auto"/>
        <w:ind w:left="119" w:right="159" w:firstLine="312"/>
        <w:jc w:val="both"/>
      </w:pPr>
      <w:r w:rsidRPr="00BD244D">
        <w:t>O</w:t>
      </w:r>
      <w:r w:rsidR="00C06D37" w:rsidRPr="00BD244D">
        <w:t xml:space="preserve"> Segurado poderá desistir do Seguro no prazo de 7 (sete) dias corridos a contar da emissão do Certificado e exercerá seu direito de arrependimento pelo mesmo meio utilizado para contratação, ou por meio do Serviço de Atendimento ao Consumidor.</w:t>
      </w:r>
      <w:r w:rsidRPr="00BD244D">
        <w:t xml:space="preserve"> </w:t>
      </w:r>
      <w:r w:rsidR="007271B2" w:rsidRPr="00782838">
        <w:t>Para</w:t>
      </w:r>
      <w:r w:rsidR="007271B2" w:rsidRPr="00BD244D">
        <w:t xml:space="preserve"> </w:t>
      </w:r>
      <w:r w:rsidR="007271B2" w:rsidRPr="00782838">
        <w:t>cancelar</w:t>
      </w:r>
      <w:r w:rsidR="007271B2" w:rsidRPr="00BD244D">
        <w:t xml:space="preserve"> </w:t>
      </w:r>
      <w:r w:rsidR="007271B2" w:rsidRPr="00782838">
        <w:t>seu</w:t>
      </w:r>
      <w:r w:rsidR="007271B2" w:rsidRPr="00BD244D">
        <w:t xml:space="preserve"> </w:t>
      </w:r>
      <w:r w:rsidR="007271B2" w:rsidRPr="00782838">
        <w:t>Seguro</w:t>
      </w:r>
      <w:r w:rsidR="007271B2" w:rsidRPr="00BD244D">
        <w:t xml:space="preserve"> </w:t>
      </w:r>
      <w:r w:rsidR="007271B2" w:rsidRPr="00782838">
        <w:t>Proteção</w:t>
      </w:r>
      <w:r w:rsidR="007271B2" w:rsidRPr="00BD244D">
        <w:t xml:space="preserve"> </w:t>
      </w:r>
      <w:r w:rsidR="007271B2" w:rsidRPr="00782838">
        <w:t>Familiar,</w:t>
      </w:r>
      <w:r w:rsidR="007271B2" w:rsidRPr="00BD244D">
        <w:t xml:space="preserve"> </w:t>
      </w:r>
      <w:r w:rsidR="007271B2" w:rsidRPr="00782838">
        <w:t>basta</w:t>
      </w:r>
      <w:r w:rsidR="007271B2" w:rsidRPr="00BD244D">
        <w:t xml:space="preserve"> </w:t>
      </w:r>
      <w:r w:rsidR="007271B2" w:rsidRPr="00782838">
        <w:t>entrar</w:t>
      </w:r>
      <w:r w:rsidR="007271B2" w:rsidRPr="00BD244D">
        <w:t xml:space="preserve"> </w:t>
      </w:r>
      <w:r w:rsidR="007271B2" w:rsidRPr="00782838">
        <w:t>em</w:t>
      </w:r>
      <w:r w:rsidR="007271B2" w:rsidRPr="00BD244D">
        <w:t xml:space="preserve"> </w:t>
      </w:r>
      <w:r w:rsidR="007271B2" w:rsidRPr="00782838">
        <w:t>contato</w:t>
      </w:r>
      <w:r w:rsidR="007271B2" w:rsidRPr="00BD244D">
        <w:t xml:space="preserve"> </w:t>
      </w:r>
      <w:r w:rsidR="007271B2" w:rsidRPr="00782838">
        <w:t>com</w:t>
      </w:r>
      <w:r w:rsidR="007271B2" w:rsidRPr="00BD244D">
        <w:t xml:space="preserve"> </w:t>
      </w:r>
      <w:r w:rsidR="007271B2" w:rsidRPr="00782838">
        <w:t>o</w:t>
      </w:r>
      <w:r w:rsidR="007271B2" w:rsidRPr="00BD244D">
        <w:t xml:space="preserve"> Call Center da </w:t>
      </w:r>
      <w:r w:rsidR="004D1074">
        <w:t>Cooper Card</w:t>
      </w:r>
      <w:r w:rsidR="007271B2" w:rsidRPr="00BD244D">
        <w:t xml:space="preserve">, pelos telefones 0800 200 6263 ou 44 3220 5454, ou acessar o Portal Usuário </w:t>
      </w:r>
      <w:r w:rsidR="004D1074">
        <w:t>Cooper Card</w:t>
      </w:r>
      <w:r w:rsidR="007271B2" w:rsidRPr="00782838">
        <w:t>. É válido lembrar que, se o cancelamento for realizado após o</w:t>
      </w:r>
      <w:r w:rsidR="007271B2" w:rsidRPr="00BD244D">
        <w:t xml:space="preserve"> </w:t>
      </w:r>
      <w:r w:rsidR="007271B2" w:rsidRPr="00782838">
        <w:t xml:space="preserve">fechamento da fatura, não será estornado o pagamento, </w:t>
      </w:r>
      <w:r w:rsidR="007271B2" w:rsidRPr="00F71067">
        <w:t xml:space="preserve">ficando coberto pelo seguro até </w:t>
      </w:r>
      <w:r w:rsidR="00F71067" w:rsidRPr="00BD244D">
        <w:t>o último dia do mês que foi solicitado o cancelamento.</w:t>
      </w:r>
    </w:p>
    <w:p w14:paraId="11AF7E4A" w14:textId="77777777" w:rsidR="00C06D37" w:rsidRPr="00BD244D" w:rsidRDefault="00C06D37" w:rsidP="00C06D37">
      <w:pPr>
        <w:widowControl/>
        <w:adjustRightInd w:val="0"/>
        <w:rPr>
          <w:rFonts w:eastAsiaTheme="minorHAnsi" w:cs="Segoe UI"/>
          <w:color w:val="000000"/>
          <w:lang w:val="pt-BR"/>
        </w:rPr>
      </w:pPr>
    </w:p>
    <w:p w14:paraId="148C9F0C" w14:textId="6F2CFE9A" w:rsidR="00C06D37" w:rsidRPr="00BD244D" w:rsidRDefault="00C06D37" w:rsidP="00BD244D">
      <w:pPr>
        <w:pStyle w:val="Corpodetexto"/>
        <w:spacing w:before="92" w:line="276" w:lineRule="auto"/>
        <w:ind w:left="119" w:right="159" w:firstLine="312"/>
        <w:jc w:val="both"/>
      </w:pPr>
      <w:r w:rsidRPr="00BD244D">
        <w:t>Para consultar as Condições Gerais do seguro acesse: https://www.generali.com.br/home/nossa-protecao/parcerias/coopercard/</w:t>
      </w:r>
    </w:p>
    <w:p w14:paraId="71BE51BE" w14:textId="77777777" w:rsidR="00C06D37" w:rsidRPr="00BD244D" w:rsidRDefault="00C06D37" w:rsidP="00BD244D">
      <w:pPr>
        <w:pStyle w:val="Corpodetexto"/>
        <w:spacing w:before="92" w:line="276" w:lineRule="auto"/>
        <w:ind w:left="119" w:right="159" w:firstLine="312"/>
        <w:jc w:val="both"/>
      </w:pPr>
    </w:p>
    <w:p w14:paraId="2D52E3AE" w14:textId="77777777" w:rsidR="00C06D37" w:rsidRPr="00BD244D" w:rsidRDefault="00C06D37" w:rsidP="00BD244D">
      <w:pPr>
        <w:pStyle w:val="Corpodetexto"/>
        <w:spacing w:before="92" w:line="276" w:lineRule="auto"/>
        <w:ind w:left="119" w:right="159" w:firstLine="312"/>
        <w:jc w:val="both"/>
      </w:pPr>
      <w:r w:rsidRPr="00BD244D">
        <w:t>O Estipulante tem contrato de exclusividade com a Seguradora para comercialização e oferta deste produto.</w:t>
      </w:r>
    </w:p>
    <w:p w14:paraId="5FF55536" w14:textId="77777777" w:rsidR="00C06D37" w:rsidRPr="00BD244D" w:rsidRDefault="00C06D37" w:rsidP="00BD244D">
      <w:pPr>
        <w:pStyle w:val="Corpodetexto"/>
        <w:spacing w:before="92" w:line="276" w:lineRule="auto"/>
        <w:ind w:left="119" w:right="159" w:firstLine="312"/>
        <w:jc w:val="both"/>
      </w:pPr>
    </w:p>
    <w:p w14:paraId="61D2F200" w14:textId="23DBCFAB" w:rsidR="00C06D37" w:rsidRPr="00BD244D" w:rsidRDefault="00C06D37" w:rsidP="00BD244D">
      <w:pPr>
        <w:pStyle w:val="Corpodetexto"/>
        <w:spacing w:before="92" w:line="276" w:lineRule="auto"/>
        <w:ind w:left="119" w:right="159" w:firstLine="312"/>
        <w:jc w:val="both"/>
      </w:pPr>
      <w:r w:rsidRPr="00BD244D">
        <w:t xml:space="preserve">LGPD: </w:t>
      </w:r>
      <w:r w:rsidR="00A41391">
        <w:t>a</w:t>
      </w:r>
      <w:r w:rsidRPr="00BD244D">
        <w:t>o contratar o seguro o Segurado reconhece e concorda que seus dados pessoais serão utilizados para os fins necessários à consecução do seu objeto, seguindo as diretrizes da Política de Privacidade da Generali.</w:t>
      </w:r>
      <w:r w:rsidR="00C0517F">
        <w:t xml:space="preserve"> </w:t>
      </w:r>
      <w:r w:rsidRPr="00BD244D">
        <w:t xml:space="preserve">Para obter mais informações sobre como a Generali cuida dos seus dados pessoais, bem como para entender como o Segurado pode exercer seus direitos relacionados aos seus dados pessoais, consultar a Política de Privacidade, disponível em: https://www.generali.com.br. </w:t>
      </w:r>
      <w:r w:rsidR="00DB4E31" w:rsidRPr="00BD244D">
        <w:t xml:space="preserve"> </w:t>
      </w:r>
      <w:r w:rsidRPr="00BD244D">
        <w:t xml:space="preserve">Caso o Segurado ainda tenha dúvidas sobre esse assunto, deverá enviar e-mail para: privacidade@generali.com.br </w:t>
      </w:r>
    </w:p>
    <w:p w14:paraId="749ACDBA" w14:textId="77777777" w:rsidR="00C06D37" w:rsidRPr="00BD244D" w:rsidRDefault="00C06D37" w:rsidP="00C06D37">
      <w:pPr>
        <w:widowControl/>
        <w:adjustRightInd w:val="0"/>
        <w:rPr>
          <w:rFonts w:eastAsiaTheme="minorHAnsi" w:cs="Segoe UI"/>
          <w:lang w:val="pt-BR"/>
        </w:rPr>
      </w:pPr>
    </w:p>
    <w:p w14:paraId="71D34FB4" w14:textId="77777777" w:rsidR="00C06D37" w:rsidRPr="006164A4" w:rsidRDefault="00C06D37">
      <w:pPr>
        <w:spacing w:before="1" w:line="276" w:lineRule="auto"/>
        <w:ind w:left="119" w:right="117" w:hanging="2"/>
        <w:jc w:val="both"/>
      </w:pPr>
    </w:p>
    <w:p w14:paraId="52A5A566" w14:textId="77777777" w:rsidR="00C15364" w:rsidRPr="00BD244D" w:rsidRDefault="00C15364" w:rsidP="00C15364">
      <w:pPr>
        <w:widowControl/>
        <w:adjustRightInd w:val="0"/>
        <w:rPr>
          <w:rFonts w:eastAsiaTheme="minorHAnsi" w:cs="Segoe UI"/>
          <w:lang w:val="pt-BR"/>
        </w:rPr>
      </w:pPr>
      <w:r w:rsidRPr="006164A4">
        <w:t xml:space="preserve">. </w:t>
      </w:r>
    </w:p>
    <w:p w14:paraId="37C72162" w14:textId="77777777" w:rsidR="00C15364" w:rsidRPr="006164A4" w:rsidRDefault="00C15364" w:rsidP="00BD244D">
      <w:pPr>
        <w:pStyle w:val="Corpodetexto"/>
        <w:spacing w:before="38" w:line="276" w:lineRule="auto"/>
        <w:ind w:left="720" w:right="118" w:firstLine="698"/>
        <w:jc w:val="both"/>
      </w:pPr>
    </w:p>
    <w:sectPr w:rsidR="00C15364" w:rsidRPr="006164A4">
      <w:pgSz w:w="11910" w:h="16840"/>
      <w:pgMar w:top="1340" w:right="1400" w:bottom="280" w:left="1320" w:header="13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DE25F" w14:textId="77777777" w:rsidR="006357D7" w:rsidRDefault="006357D7">
      <w:r>
        <w:separator/>
      </w:r>
    </w:p>
  </w:endnote>
  <w:endnote w:type="continuationSeparator" w:id="0">
    <w:p w14:paraId="10EAAAB6" w14:textId="77777777" w:rsidR="006357D7" w:rsidRDefault="00635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C5B8C" w14:textId="77777777" w:rsidR="006357D7" w:rsidRDefault="006357D7">
      <w:r>
        <w:separator/>
      </w:r>
    </w:p>
  </w:footnote>
  <w:footnote w:type="continuationSeparator" w:id="0">
    <w:p w14:paraId="2FAC06E5" w14:textId="77777777" w:rsidR="006357D7" w:rsidRDefault="00635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D2248" w14:textId="77777777" w:rsidR="00210C9D" w:rsidRDefault="00210C9D">
    <w:pPr>
      <w:pStyle w:val="Corpodetexto"/>
      <w:spacing w:line="14" w:lineRule="auto"/>
      <w:rPr>
        <w:sz w:val="20"/>
      </w:rPr>
    </w:pPr>
    <w:r>
      <w:rPr>
        <w:noProof/>
        <w:lang w:val="pt-BR" w:eastAsia="pt-BR"/>
      </w:rPr>
      <w:drawing>
        <wp:anchor distT="0" distB="0" distL="0" distR="0" simplePos="0" relativeHeight="487442944" behindDoc="1" locked="0" layoutInCell="1" allowOverlap="1" wp14:anchorId="5056DDCA" wp14:editId="2F8767EC">
          <wp:simplePos x="0" y="0"/>
          <wp:positionH relativeFrom="page">
            <wp:posOffset>889000</wp:posOffset>
          </wp:positionH>
          <wp:positionV relativeFrom="page">
            <wp:posOffset>88266</wp:posOffset>
          </wp:positionV>
          <wp:extent cx="461009" cy="359408"/>
          <wp:effectExtent l="0" t="0" r="0" b="0"/>
          <wp:wrapNone/>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461009" cy="359408"/>
                  </a:xfrm>
                  <a:prstGeom prst="rect">
                    <a:avLst/>
                  </a:prstGeom>
                </pic:spPr>
              </pic:pic>
            </a:graphicData>
          </a:graphic>
        </wp:anchor>
      </w:drawing>
    </w:r>
    <w:r>
      <w:rPr>
        <w:noProof/>
        <w:lang w:val="pt-BR" w:eastAsia="pt-BR"/>
      </w:rPr>
      <w:drawing>
        <wp:anchor distT="0" distB="0" distL="0" distR="0" simplePos="0" relativeHeight="487443456" behindDoc="1" locked="0" layoutInCell="1" allowOverlap="1" wp14:anchorId="78AAA4E5" wp14:editId="4584CF11">
          <wp:simplePos x="0" y="0"/>
          <wp:positionH relativeFrom="page">
            <wp:posOffset>5975350</wp:posOffset>
          </wp:positionH>
          <wp:positionV relativeFrom="page">
            <wp:posOffset>98413</wp:posOffset>
          </wp:positionV>
          <wp:extent cx="1119504" cy="719453"/>
          <wp:effectExtent l="0" t="0" r="0" b="0"/>
          <wp:wrapNone/>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2" cstate="print"/>
                  <a:stretch>
                    <a:fillRect/>
                  </a:stretch>
                </pic:blipFill>
                <pic:spPr>
                  <a:xfrm>
                    <a:off x="0" y="0"/>
                    <a:ext cx="1119504" cy="719453"/>
                  </a:xfrm>
                  <a:prstGeom prst="rect">
                    <a:avLst/>
                  </a:prstGeom>
                </pic:spPr>
              </pic:pic>
            </a:graphicData>
          </a:graphic>
        </wp:anchor>
      </w:drawing>
    </w:r>
    <w:r>
      <w:rPr>
        <w:noProof/>
        <w:lang w:val="pt-BR" w:eastAsia="pt-BR"/>
      </w:rPr>
      <w:drawing>
        <wp:anchor distT="0" distB="0" distL="0" distR="0" simplePos="0" relativeHeight="487443968" behindDoc="1" locked="0" layoutInCell="1" allowOverlap="1" wp14:anchorId="13088BFB" wp14:editId="49EED6A1">
          <wp:simplePos x="0" y="0"/>
          <wp:positionH relativeFrom="page">
            <wp:posOffset>910589</wp:posOffset>
          </wp:positionH>
          <wp:positionV relativeFrom="page">
            <wp:posOffset>496570</wp:posOffset>
          </wp:positionV>
          <wp:extent cx="443228" cy="359409"/>
          <wp:effectExtent l="0" t="0" r="0" b="0"/>
          <wp:wrapNone/>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3" cstate="print"/>
                  <a:stretch>
                    <a:fillRect/>
                  </a:stretch>
                </pic:blipFill>
                <pic:spPr>
                  <a:xfrm>
                    <a:off x="0" y="0"/>
                    <a:ext cx="443228" cy="35940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B2A63"/>
    <w:multiLevelType w:val="hybridMultilevel"/>
    <w:tmpl w:val="1B18CA88"/>
    <w:lvl w:ilvl="0" w:tplc="0416000B">
      <w:start w:val="1"/>
      <w:numFmt w:val="bullet"/>
      <w:lvlText w:val=""/>
      <w:lvlJc w:val="left"/>
      <w:pPr>
        <w:ind w:left="1920" w:hanging="360"/>
      </w:pPr>
      <w:rPr>
        <w:rFonts w:ascii="Wingdings" w:hAnsi="Wingdings" w:hint="default"/>
      </w:rPr>
    </w:lvl>
    <w:lvl w:ilvl="1" w:tplc="04160003">
      <w:start w:val="1"/>
      <w:numFmt w:val="bullet"/>
      <w:lvlText w:val="o"/>
      <w:lvlJc w:val="left"/>
      <w:pPr>
        <w:ind w:left="2640" w:hanging="360"/>
      </w:pPr>
      <w:rPr>
        <w:rFonts w:ascii="Courier New" w:hAnsi="Courier New" w:cs="Courier New" w:hint="default"/>
      </w:rPr>
    </w:lvl>
    <w:lvl w:ilvl="2" w:tplc="04160005">
      <w:start w:val="1"/>
      <w:numFmt w:val="bullet"/>
      <w:lvlText w:val=""/>
      <w:lvlJc w:val="left"/>
      <w:pPr>
        <w:ind w:left="3360" w:hanging="360"/>
      </w:pPr>
      <w:rPr>
        <w:rFonts w:ascii="Wingdings" w:hAnsi="Wingdings" w:hint="default"/>
      </w:rPr>
    </w:lvl>
    <w:lvl w:ilvl="3" w:tplc="04160001" w:tentative="1">
      <w:start w:val="1"/>
      <w:numFmt w:val="bullet"/>
      <w:lvlText w:val=""/>
      <w:lvlJc w:val="left"/>
      <w:pPr>
        <w:ind w:left="4080" w:hanging="360"/>
      </w:pPr>
      <w:rPr>
        <w:rFonts w:ascii="Symbol" w:hAnsi="Symbol" w:hint="default"/>
      </w:rPr>
    </w:lvl>
    <w:lvl w:ilvl="4" w:tplc="04160003" w:tentative="1">
      <w:start w:val="1"/>
      <w:numFmt w:val="bullet"/>
      <w:lvlText w:val="o"/>
      <w:lvlJc w:val="left"/>
      <w:pPr>
        <w:ind w:left="4800" w:hanging="360"/>
      </w:pPr>
      <w:rPr>
        <w:rFonts w:ascii="Courier New" w:hAnsi="Courier New" w:cs="Courier New" w:hint="default"/>
      </w:rPr>
    </w:lvl>
    <w:lvl w:ilvl="5" w:tplc="04160005" w:tentative="1">
      <w:start w:val="1"/>
      <w:numFmt w:val="bullet"/>
      <w:lvlText w:val=""/>
      <w:lvlJc w:val="left"/>
      <w:pPr>
        <w:ind w:left="5520" w:hanging="360"/>
      </w:pPr>
      <w:rPr>
        <w:rFonts w:ascii="Wingdings" w:hAnsi="Wingdings" w:hint="default"/>
      </w:rPr>
    </w:lvl>
    <w:lvl w:ilvl="6" w:tplc="04160001" w:tentative="1">
      <w:start w:val="1"/>
      <w:numFmt w:val="bullet"/>
      <w:lvlText w:val=""/>
      <w:lvlJc w:val="left"/>
      <w:pPr>
        <w:ind w:left="6240" w:hanging="360"/>
      </w:pPr>
      <w:rPr>
        <w:rFonts w:ascii="Symbol" w:hAnsi="Symbol" w:hint="default"/>
      </w:rPr>
    </w:lvl>
    <w:lvl w:ilvl="7" w:tplc="04160003" w:tentative="1">
      <w:start w:val="1"/>
      <w:numFmt w:val="bullet"/>
      <w:lvlText w:val="o"/>
      <w:lvlJc w:val="left"/>
      <w:pPr>
        <w:ind w:left="6960" w:hanging="360"/>
      </w:pPr>
      <w:rPr>
        <w:rFonts w:ascii="Courier New" w:hAnsi="Courier New" w:cs="Courier New" w:hint="default"/>
      </w:rPr>
    </w:lvl>
    <w:lvl w:ilvl="8" w:tplc="04160005" w:tentative="1">
      <w:start w:val="1"/>
      <w:numFmt w:val="bullet"/>
      <w:lvlText w:val=""/>
      <w:lvlJc w:val="left"/>
      <w:pPr>
        <w:ind w:left="7680" w:hanging="360"/>
      </w:pPr>
      <w:rPr>
        <w:rFonts w:ascii="Wingdings" w:hAnsi="Wingdings" w:hint="default"/>
      </w:rPr>
    </w:lvl>
  </w:abstractNum>
  <w:abstractNum w:abstractNumId="1" w15:restartNumberingAfterBreak="0">
    <w:nsid w:val="1C674CD5"/>
    <w:multiLevelType w:val="hybridMultilevel"/>
    <w:tmpl w:val="A4A0FE8C"/>
    <w:lvl w:ilvl="0" w:tplc="0416000B">
      <w:start w:val="1"/>
      <w:numFmt w:val="bullet"/>
      <w:lvlText w:val=""/>
      <w:lvlJc w:val="left"/>
      <w:pPr>
        <w:ind w:left="2280" w:hanging="360"/>
      </w:pPr>
      <w:rPr>
        <w:rFonts w:ascii="Wingdings" w:hAnsi="Wingdings" w:hint="default"/>
      </w:rPr>
    </w:lvl>
    <w:lvl w:ilvl="1" w:tplc="04160003" w:tentative="1">
      <w:start w:val="1"/>
      <w:numFmt w:val="bullet"/>
      <w:lvlText w:val="o"/>
      <w:lvlJc w:val="left"/>
      <w:pPr>
        <w:ind w:left="3000" w:hanging="360"/>
      </w:pPr>
      <w:rPr>
        <w:rFonts w:ascii="Courier New" w:hAnsi="Courier New" w:cs="Courier New" w:hint="default"/>
      </w:rPr>
    </w:lvl>
    <w:lvl w:ilvl="2" w:tplc="04160005" w:tentative="1">
      <w:start w:val="1"/>
      <w:numFmt w:val="bullet"/>
      <w:lvlText w:val=""/>
      <w:lvlJc w:val="left"/>
      <w:pPr>
        <w:ind w:left="3720" w:hanging="360"/>
      </w:pPr>
      <w:rPr>
        <w:rFonts w:ascii="Wingdings" w:hAnsi="Wingdings" w:hint="default"/>
      </w:rPr>
    </w:lvl>
    <w:lvl w:ilvl="3" w:tplc="04160001" w:tentative="1">
      <w:start w:val="1"/>
      <w:numFmt w:val="bullet"/>
      <w:lvlText w:val=""/>
      <w:lvlJc w:val="left"/>
      <w:pPr>
        <w:ind w:left="4440" w:hanging="360"/>
      </w:pPr>
      <w:rPr>
        <w:rFonts w:ascii="Symbol" w:hAnsi="Symbol" w:hint="default"/>
      </w:rPr>
    </w:lvl>
    <w:lvl w:ilvl="4" w:tplc="04160003" w:tentative="1">
      <w:start w:val="1"/>
      <w:numFmt w:val="bullet"/>
      <w:lvlText w:val="o"/>
      <w:lvlJc w:val="left"/>
      <w:pPr>
        <w:ind w:left="5160" w:hanging="360"/>
      </w:pPr>
      <w:rPr>
        <w:rFonts w:ascii="Courier New" w:hAnsi="Courier New" w:cs="Courier New" w:hint="default"/>
      </w:rPr>
    </w:lvl>
    <w:lvl w:ilvl="5" w:tplc="04160005" w:tentative="1">
      <w:start w:val="1"/>
      <w:numFmt w:val="bullet"/>
      <w:lvlText w:val=""/>
      <w:lvlJc w:val="left"/>
      <w:pPr>
        <w:ind w:left="5880" w:hanging="360"/>
      </w:pPr>
      <w:rPr>
        <w:rFonts w:ascii="Wingdings" w:hAnsi="Wingdings" w:hint="default"/>
      </w:rPr>
    </w:lvl>
    <w:lvl w:ilvl="6" w:tplc="04160001" w:tentative="1">
      <w:start w:val="1"/>
      <w:numFmt w:val="bullet"/>
      <w:lvlText w:val=""/>
      <w:lvlJc w:val="left"/>
      <w:pPr>
        <w:ind w:left="6600" w:hanging="360"/>
      </w:pPr>
      <w:rPr>
        <w:rFonts w:ascii="Symbol" w:hAnsi="Symbol" w:hint="default"/>
      </w:rPr>
    </w:lvl>
    <w:lvl w:ilvl="7" w:tplc="04160003" w:tentative="1">
      <w:start w:val="1"/>
      <w:numFmt w:val="bullet"/>
      <w:lvlText w:val="o"/>
      <w:lvlJc w:val="left"/>
      <w:pPr>
        <w:ind w:left="7320" w:hanging="360"/>
      </w:pPr>
      <w:rPr>
        <w:rFonts w:ascii="Courier New" w:hAnsi="Courier New" w:cs="Courier New" w:hint="default"/>
      </w:rPr>
    </w:lvl>
    <w:lvl w:ilvl="8" w:tplc="04160005" w:tentative="1">
      <w:start w:val="1"/>
      <w:numFmt w:val="bullet"/>
      <w:lvlText w:val=""/>
      <w:lvlJc w:val="left"/>
      <w:pPr>
        <w:ind w:left="8040" w:hanging="360"/>
      </w:pPr>
      <w:rPr>
        <w:rFonts w:ascii="Wingdings" w:hAnsi="Wingdings" w:hint="default"/>
      </w:rPr>
    </w:lvl>
  </w:abstractNum>
  <w:abstractNum w:abstractNumId="2" w15:restartNumberingAfterBreak="0">
    <w:nsid w:val="22F6720C"/>
    <w:multiLevelType w:val="hybridMultilevel"/>
    <w:tmpl w:val="C67031D6"/>
    <w:lvl w:ilvl="0" w:tplc="0416000B">
      <w:start w:val="1"/>
      <w:numFmt w:val="bullet"/>
      <w:lvlText w:val=""/>
      <w:lvlJc w:val="left"/>
      <w:pPr>
        <w:ind w:left="1146" w:hanging="360"/>
      </w:pPr>
      <w:rPr>
        <w:rFonts w:ascii="Wingdings" w:hAnsi="Wingdings"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3" w15:restartNumberingAfterBreak="0">
    <w:nsid w:val="443E3E54"/>
    <w:multiLevelType w:val="hybridMultilevel"/>
    <w:tmpl w:val="98D478EC"/>
    <w:lvl w:ilvl="0" w:tplc="5E2054DE">
      <w:start w:val="1"/>
      <w:numFmt w:val="upperRoman"/>
      <w:lvlText w:val="%1"/>
      <w:lvlJc w:val="left"/>
      <w:pPr>
        <w:ind w:left="963" w:hanging="124"/>
      </w:pPr>
      <w:rPr>
        <w:rFonts w:ascii="Arial MT" w:eastAsia="Arial MT" w:hAnsi="Arial MT" w:cs="Arial MT" w:hint="default"/>
        <w:w w:val="99"/>
        <w:sz w:val="22"/>
        <w:szCs w:val="22"/>
        <w:lang w:val="pt-PT" w:eastAsia="en-US" w:bidi="ar-SA"/>
      </w:rPr>
    </w:lvl>
    <w:lvl w:ilvl="1" w:tplc="1ACA2B54">
      <w:numFmt w:val="bullet"/>
      <w:lvlText w:val="•"/>
      <w:lvlJc w:val="left"/>
      <w:pPr>
        <w:ind w:left="1783" w:hanging="124"/>
      </w:pPr>
      <w:rPr>
        <w:rFonts w:hint="default"/>
        <w:lang w:val="pt-PT" w:eastAsia="en-US" w:bidi="ar-SA"/>
      </w:rPr>
    </w:lvl>
    <w:lvl w:ilvl="2" w:tplc="8856E9E4">
      <w:numFmt w:val="bullet"/>
      <w:lvlText w:val="•"/>
      <w:lvlJc w:val="left"/>
      <w:pPr>
        <w:ind w:left="2606" w:hanging="124"/>
      </w:pPr>
      <w:rPr>
        <w:rFonts w:hint="default"/>
        <w:lang w:val="pt-PT" w:eastAsia="en-US" w:bidi="ar-SA"/>
      </w:rPr>
    </w:lvl>
    <w:lvl w:ilvl="3" w:tplc="52D0645A">
      <w:numFmt w:val="bullet"/>
      <w:lvlText w:val="•"/>
      <w:lvlJc w:val="left"/>
      <w:pPr>
        <w:ind w:left="3429" w:hanging="124"/>
      </w:pPr>
      <w:rPr>
        <w:rFonts w:hint="default"/>
        <w:lang w:val="pt-PT" w:eastAsia="en-US" w:bidi="ar-SA"/>
      </w:rPr>
    </w:lvl>
    <w:lvl w:ilvl="4" w:tplc="58BA4334">
      <w:numFmt w:val="bullet"/>
      <w:lvlText w:val="•"/>
      <w:lvlJc w:val="left"/>
      <w:pPr>
        <w:ind w:left="4252" w:hanging="124"/>
      </w:pPr>
      <w:rPr>
        <w:rFonts w:hint="default"/>
        <w:lang w:val="pt-PT" w:eastAsia="en-US" w:bidi="ar-SA"/>
      </w:rPr>
    </w:lvl>
    <w:lvl w:ilvl="5" w:tplc="6CC2DAF0">
      <w:numFmt w:val="bullet"/>
      <w:lvlText w:val="•"/>
      <w:lvlJc w:val="left"/>
      <w:pPr>
        <w:ind w:left="5075" w:hanging="124"/>
      </w:pPr>
      <w:rPr>
        <w:rFonts w:hint="default"/>
        <w:lang w:val="pt-PT" w:eastAsia="en-US" w:bidi="ar-SA"/>
      </w:rPr>
    </w:lvl>
    <w:lvl w:ilvl="6" w:tplc="B3A40F0E">
      <w:numFmt w:val="bullet"/>
      <w:lvlText w:val="•"/>
      <w:lvlJc w:val="left"/>
      <w:pPr>
        <w:ind w:left="5898" w:hanging="124"/>
      </w:pPr>
      <w:rPr>
        <w:rFonts w:hint="default"/>
        <w:lang w:val="pt-PT" w:eastAsia="en-US" w:bidi="ar-SA"/>
      </w:rPr>
    </w:lvl>
    <w:lvl w:ilvl="7" w:tplc="E98E8C9A">
      <w:numFmt w:val="bullet"/>
      <w:lvlText w:val="•"/>
      <w:lvlJc w:val="left"/>
      <w:pPr>
        <w:ind w:left="6721" w:hanging="124"/>
      </w:pPr>
      <w:rPr>
        <w:rFonts w:hint="default"/>
        <w:lang w:val="pt-PT" w:eastAsia="en-US" w:bidi="ar-SA"/>
      </w:rPr>
    </w:lvl>
    <w:lvl w:ilvl="8" w:tplc="5160580E">
      <w:numFmt w:val="bullet"/>
      <w:lvlText w:val="•"/>
      <w:lvlJc w:val="left"/>
      <w:pPr>
        <w:ind w:left="7544" w:hanging="124"/>
      </w:pPr>
      <w:rPr>
        <w:rFonts w:hint="default"/>
        <w:lang w:val="pt-PT" w:eastAsia="en-US" w:bidi="ar-SA"/>
      </w:rPr>
    </w:lvl>
  </w:abstractNum>
  <w:abstractNum w:abstractNumId="4" w15:restartNumberingAfterBreak="0">
    <w:nsid w:val="55E73972"/>
    <w:multiLevelType w:val="hybridMultilevel"/>
    <w:tmpl w:val="27344FCE"/>
    <w:lvl w:ilvl="0" w:tplc="FDC04020">
      <w:start w:val="1"/>
      <w:numFmt w:val="decimal"/>
      <w:lvlText w:val="%1."/>
      <w:lvlJc w:val="left"/>
      <w:pPr>
        <w:ind w:left="741" w:hanging="315"/>
      </w:pPr>
      <w:rPr>
        <w:rFonts w:ascii="Arial" w:eastAsia="Arial" w:hAnsi="Arial" w:cs="Arial" w:hint="default"/>
        <w:b/>
        <w:bCs/>
        <w:spacing w:val="-1"/>
        <w:w w:val="99"/>
        <w:sz w:val="28"/>
        <w:szCs w:val="28"/>
        <w:lang w:val="pt-PT" w:eastAsia="en-US" w:bidi="ar-SA"/>
      </w:rPr>
    </w:lvl>
    <w:lvl w:ilvl="1" w:tplc="571E8F90">
      <w:numFmt w:val="bullet"/>
      <w:lvlText w:val="●"/>
      <w:lvlJc w:val="left"/>
      <w:pPr>
        <w:ind w:left="838" w:hanging="361"/>
      </w:pPr>
      <w:rPr>
        <w:rFonts w:ascii="Arial MT" w:eastAsia="Arial MT" w:hAnsi="Arial MT" w:cs="Arial MT" w:hint="default"/>
        <w:w w:val="60"/>
        <w:sz w:val="22"/>
        <w:szCs w:val="22"/>
        <w:lang w:val="pt-PT" w:eastAsia="en-US" w:bidi="ar-SA"/>
      </w:rPr>
    </w:lvl>
    <w:lvl w:ilvl="2" w:tplc="29680614">
      <w:numFmt w:val="bullet"/>
      <w:lvlText w:val="○"/>
      <w:lvlJc w:val="left"/>
      <w:pPr>
        <w:ind w:left="1560" w:hanging="361"/>
      </w:pPr>
      <w:rPr>
        <w:rFonts w:ascii="Arial MT" w:eastAsia="Arial MT" w:hAnsi="Arial MT" w:cs="Arial MT" w:hint="default"/>
        <w:w w:val="60"/>
        <w:sz w:val="22"/>
        <w:szCs w:val="22"/>
        <w:lang w:val="pt-PT" w:eastAsia="en-US" w:bidi="ar-SA"/>
      </w:rPr>
    </w:lvl>
    <w:lvl w:ilvl="3" w:tplc="B114E314">
      <w:numFmt w:val="bullet"/>
      <w:lvlText w:val="•"/>
      <w:lvlJc w:val="left"/>
      <w:pPr>
        <w:ind w:left="1560" w:hanging="361"/>
      </w:pPr>
      <w:rPr>
        <w:rFonts w:hint="default"/>
        <w:lang w:val="pt-PT" w:eastAsia="en-US" w:bidi="ar-SA"/>
      </w:rPr>
    </w:lvl>
    <w:lvl w:ilvl="4" w:tplc="1C843A14">
      <w:numFmt w:val="bullet"/>
      <w:lvlText w:val="•"/>
      <w:lvlJc w:val="left"/>
      <w:pPr>
        <w:ind w:left="2650" w:hanging="361"/>
      </w:pPr>
      <w:rPr>
        <w:rFonts w:hint="default"/>
        <w:lang w:val="pt-PT" w:eastAsia="en-US" w:bidi="ar-SA"/>
      </w:rPr>
    </w:lvl>
    <w:lvl w:ilvl="5" w:tplc="6B029ECA">
      <w:numFmt w:val="bullet"/>
      <w:lvlText w:val="•"/>
      <w:lvlJc w:val="left"/>
      <w:pPr>
        <w:ind w:left="3740" w:hanging="361"/>
      </w:pPr>
      <w:rPr>
        <w:rFonts w:hint="default"/>
        <w:lang w:val="pt-PT" w:eastAsia="en-US" w:bidi="ar-SA"/>
      </w:rPr>
    </w:lvl>
    <w:lvl w:ilvl="6" w:tplc="24AC5664">
      <w:numFmt w:val="bullet"/>
      <w:lvlText w:val="•"/>
      <w:lvlJc w:val="left"/>
      <w:pPr>
        <w:ind w:left="4830" w:hanging="361"/>
      </w:pPr>
      <w:rPr>
        <w:rFonts w:hint="default"/>
        <w:lang w:val="pt-PT" w:eastAsia="en-US" w:bidi="ar-SA"/>
      </w:rPr>
    </w:lvl>
    <w:lvl w:ilvl="7" w:tplc="B23C2036">
      <w:numFmt w:val="bullet"/>
      <w:lvlText w:val="•"/>
      <w:lvlJc w:val="left"/>
      <w:pPr>
        <w:ind w:left="5920" w:hanging="361"/>
      </w:pPr>
      <w:rPr>
        <w:rFonts w:hint="default"/>
        <w:lang w:val="pt-PT" w:eastAsia="en-US" w:bidi="ar-SA"/>
      </w:rPr>
    </w:lvl>
    <w:lvl w:ilvl="8" w:tplc="FC1A0A96">
      <w:numFmt w:val="bullet"/>
      <w:lvlText w:val="•"/>
      <w:lvlJc w:val="left"/>
      <w:pPr>
        <w:ind w:left="7010" w:hanging="361"/>
      </w:pPr>
      <w:rPr>
        <w:rFonts w:hint="default"/>
        <w:lang w:val="pt-PT" w:eastAsia="en-US" w:bidi="ar-SA"/>
      </w:rPr>
    </w:lvl>
  </w:abstractNum>
  <w:abstractNum w:abstractNumId="5" w15:restartNumberingAfterBreak="0">
    <w:nsid w:val="58F0334C"/>
    <w:multiLevelType w:val="hybridMultilevel"/>
    <w:tmpl w:val="54B0724E"/>
    <w:lvl w:ilvl="0" w:tplc="A162CBF0">
      <w:numFmt w:val="bullet"/>
      <w:lvlText w:val="•"/>
      <w:lvlJc w:val="left"/>
      <w:pPr>
        <w:ind w:left="1079" w:hanging="360"/>
      </w:pPr>
      <w:rPr>
        <w:rFonts w:ascii="Arial MT" w:eastAsia="Arial MT" w:hAnsi="Arial MT" w:cs="Arial MT" w:hint="default"/>
        <w:w w:val="99"/>
        <w:sz w:val="22"/>
        <w:szCs w:val="22"/>
        <w:lang w:val="pt-PT" w:eastAsia="en-US" w:bidi="ar-SA"/>
      </w:rPr>
    </w:lvl>
    <w:lvl w:ilvl="1" w:tplc="48F687E4">
      <w:numFmt w:val="bullet"/>
      <w:lvlText w:val="•"/>
      <w:lvlJc w:val="left"/>
      <w:pPr>
        <w:ind w:left="1891" w:hanging="360"/>
      </w:pPr>
      <w:rPr>
        <w:rFonts w:hint="default"/>
        <w:lang w:val="pt-PT" w:eastAsia="en-US" w:bidi="ar-SA"/>
      </w:rPr>
    </w:lvl>
    <w:lvl w:ilvl="2" w:tplc="AFFE147C">
      <w:numFmt w:val="bullet"/>
      <w:lvlText w:val="•"/>
      <w:lvlJc w:val="left"/>
      <w:pPr>
        <w:ind w:left="2702" w:hanging="360"/>
      </w:pPr>
      <w:rPr>
        <w:rFonts w:hint="default"/>
        <w:lang w:val="pt-PT" w:eastAsia="en-US" w:bidi="ar-SA"/>
      </w:rPr>
    </w:lvl>
    <w:lvl w:ilvl="3" w:tplc="551A5F04">
      <w:numFmt w:val="bullet"/>
      <w:lvlText w:val="•"/>
      <w:lvlJc w:val="left"/>
      <w:pPr>
        <w:ind w:left="3513" w:hanging="360"/>
      </w:pPr>
      <w:rPr>
        <w:rFonts w:hint="default"/>
        <w:lang w:val="pt-PT" w:eastAsia="en-US" w:bidi="ar-SA"/>
      </w:rPr>
    </w:lvl>
    <w:lvl w:ilvl="4" w:tplc="A5D6928C">
      <w:numFmt w:val="bullet"/>
      <w:lvlText w:val="•"/>
      <w:lvlJc w:val="left"/>
      <w:pPr>
        <w:ind w:left="4324" w:hanging="360"/>
      </w:pPr>
      <w:rPr>
        <w:rFonts w:hint="default"/>
        <w:lang w:val="pt-PT" w:eastAsia="en-US" w:bidi="ar-SA"/>
      </w:rPr>
    </w:lvl>
    <w:lvl w:ilvl="5" w:tplc="ACDE33E8">
      <w:numFmt w:val="bullet"/>
      <w:lvlText w:val="•"/>
      <w:lvlJc w:val="left"/>
      <w:pPr>
        <w:ind w:left="5135" w:hanging="360"/>
      </w:pPr>
      <w:rPr>
        <w:rFonts w:hint="default"/>
        <w:lang w:val="pt-PT" w:eastAsia="en-US" w:bidi="ar-SA"/>
      </w:rPr>
    </w:lvl>
    <w:lvl w:ilvl="6" w:tplc="CC347A12">
      <w:numFmt w:val="bullet"/>
      <w:lvlText w:val="•"/>
      <w:lvlJc w:val="left"/>
      <w:pPr>
        <w:ind w:left="5946" w:hanging="360"/>
      </w:pPr>
      <w:rPr>
        <w:rFonts w:hint="default"/>
        <w:lang w:val="pt-PT" w:eastAsia="en-US" w:bidi="ar-SA"/>
      </w:rPr>
    </w:lvl>
    <w:lvl w:ilvl="7" w:tplc="93C45A42">
      <w:numFmt w:val="bullet"/>
      <w:lvlText w:val="•"/>
      <w:lvlJc w:val="left"/>
      <w:pPr>
        <w:ind w:left="6757" w:hanging="360"/>
      </w:pPr>
      <w:rPr>
        <w:rFonts w:hint="default"/>
        <w:lang w:val="pt-PT" w:eastAsia="en-US" w:bidi="ar-SA"/>
      </w:rPr>
    </w:lvl>
    <w:lvl w:ilvl="8" w:tplc="F9B2D5B8">
      <w:numFmt w:val="bullet"/>
      <w:lvlText w:val="•"/>
      <w:lvlJc w:val="left"/>
      <w:pPr>
        <w:ind w:left="7568" w:hanging="360"/>
      </w:pPr>
      <w:rPr>
        <w:rFonts w:hint="default"/>
        <w:lang w:val="pt-PT" w:eastAsia="en-US" w:bidi="ar-SA"/>
      </w:rPr>
    </w:lvl>
  </w:abstractNum>
  <w:abstractNum w:abstractNumId="6" w15:restartNumberingAfterBreak="0">
    <w:nsid w:val="7F401D45"/>
    <w:multiLevelType w:val="hybridMultilevel"/>
    <w:tmpl w:val="45124490"/>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5E3"/>
    <w:rsid w:val="0009172B"/>
    <w:rsid w:val="00112F2D"/>
    <w:rsid w:val="00210C9D"/>
    <w:rsid w:val="0037288F"/>
    <w:rsid w:val="003B03AF"/>
    <w:rsid w:val="00420506"/>
    <w:rsid w:val="0046344E"/>
    <w:rsid w:val="004D06E7"/>
    <w:rsid w:val="004D1074"/>
    <w:rsid w:val="005056A9"/>
    <w:rsid w:val="00523F5B"/>
    <w:rsid w:val="005566EB"/>
    <w:rsid w:val="005739DA"/>
    <w:rsid w:val="005E2E3C"/>
    <w:rsid w:val="006164A4"/>
    <w:rsid w:val="006357D7"/>
    <w:rsid w:val="006365E3"/>
    <w:rsid w:val="0066391B"/>
    <w:rsid w:val="006F2DF3"/>
    <w:rsid w:val="00717624"/>
    <w:rsid w:val="007271B2"/>
    <w:rsid w:val="00780055"/>
    <w:rsid w:val="00782838"/>
    <w:rsid w:val="007A24D2"/>
    <w:rsid w:val="007C1D35"/>
    <w:rsid w:val="007D4A61"/>
    <w:rsid w:val="008471DA"/>
    <w:rsid w:val="00847A63"/>
    <w:rsid w:val="008955F5"/>
    <w:rsid w:val="008B55BE"/>
    <w:rsid w:val="008F5337"/>
    <w:rsid w:val="00A41391"/>
    <w:rsid w:val="00AD1091"/>
    <w:rsid w:val="00B526C3"/>
    <w:rsid w:val="00B95579"/>
    <w:rsid w:val="00BD244D"/>
    <w:rsid w:val="00BF3012"/>
    <w:rsid w:val="00C0517F"/>
    <w:rsid w:val="00C06D37"/>
    <w:rsid w:val="00C15364"/>
    <w:rsid w:val="00D30E70"/>
    <w:rsid w:val="00DB4E31"/>
    <w:rsid w:val="00DF1196"/>
    <w:rsid w:val="00DF75C0"/>
    <w:rsid w:val="00E22428"/>
    <w:rsid w:val="00E4717C"/>
    <w:rsid w:val="00E80B4E"/>
    <w:rsid w:val="00EA2A2B"/>
    <w:rsid w:val="00ED1065"/>
    <w:rsid w:val="00F40890"/>
    <w:rsid w:val="00F710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0D565"/>
  <w15:docId w15:val="{B524C30C-8FDA-4D56-81A8-6B82C9946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uiPriority w:val="1"/>
    <w:qFormat/>
    <w:pPr>
      <w:spacing w:line="321" w:lineRule="exact"/>
      <w:ind w:left="432" w:hanging="313"/>
      <w:outlineLvl w:val="0"/>
    </w:pPr>
    <w:rPr>
      <w:rFonts w:ascii="Arial" w:eastAsia="Arial" w:hAnsi="Arial" w:cs="Arial"/>
      <w:b/>
      <w:bCs/>
      <w:sz w:val="28"/>
      <w:szCs w:val="28"/>
    </w:rPr>
  </w:style>
  <w:style w:type="paragraph" w:styleId="Ttulo2">
    <w:name w:val="heading 2"/>
    <w:basedOn w:val="Normal"/>
    <w:uiPriority w:val="1"/>
    <w:qFormat/>
    <w:pPr>
      <w:ind w:left="720"/>
      <w:outlineLvl w:val="1"/>
    </w:pPr>
    <w:rPr>
      <w:rFonts w:ascii="Arial" w:eastAsia="Arial" w:hAnsi="Arial"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basedOn w:val="Normal"/>
    <w:uiPriority w:val="1"/>
    <w:qFormat/>
    <w:pPr>
      <w:ind w:left="1561" w:hanging="361"/>
    </w:pPr>
  </w:style>
  <w:style w:type="paragraph" w:customStyle="1" w:styleId="TableParagraph">
    <w:name w:val="Table Paragraph"/>
    <w:basedOn w:val="Normal"/>
    <w:uiPriority w:val="1"/>
    <w:qFormat/>
  </w:style>
  <w:style w:type="paragraph" w:customStyle="1" w:styleId="Default">
    <w:name w:val="Default"/>
    <w:rsid w:val="00DF1196"/>
    <w:pPr>
      <w:widowControl/>
      <w:adjustRightInd w:val="0"/>
    </w:pPr>
    <w:rPr>
      <w:rFonts w:ascii="Arial" w:hAnsi="Arial" w:cs="Arial"/>
      <w:color w:val="000000"/>
      <w:sz w:val="24"/>
      <w:szCs w:val="24"/>
      <w:lang w:val="pt-BR"/>
    </w:rPr>
  </w:style>
  <w:style w:type="paragraph" w:styleId="Textodebalo">
    <w:name w:val="Balloon Text"/>
    <w:basedOn w:val="Normal"/>
    <w:link w:val="TextodebaloChar"/>
    <w:uiPriority w:val="99"/>
    <w:semiHidden/>
    <w:unhideWhenUsed/>
    <w:rsid w:val="00BD244D"/>
    <w:rPr>
      <w:rFonts w:ascii="Segoe UI" w:hAnsi="Segoe UI" w:cs="Segoe UI"/>
      <w:sz w:val="18"/>
      <w:szCs w:val="18"/>
    </w:rPr>
  </w:style>
  <w:style w:type="character" w:customStyle="1" w:styleId="TextodebaloChar">
    <w:name w:val="Texto de balão Char"/>
    <w:basedOn w:val="Fontepargpadro"/>
    <w:link w:val="Textodebalo"/>
    <w:uiPriority w:val="99"/>
    <w:semiHidden/>
    <w:rsid w:val="00BD244D"/>
    <w:rPr>
      <w:rFonts w:ascii="Segoe UI" w:eastAsia="Arial MT" w:hAnsi="Segoe UI" w:cs="Segoe UI"/>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082615">
      <w:bodyDiv w:val="1"/>
      <w:marLeft w:val="0"/>
      <w:marRight w:val="0"/>
      <w:marTop w:val="0"/>
      <w:marBottom w:val="0"/>
      <w:divBdr>
        <w:top w:val="none" w:sz="0" w:space="0" w:color="auto"/>
        <w:left w:val="none" w:sz="0" w:space="0" w:color="auto"/>
        <w:bottom w:val="none" w:sz="0" w:space="0" w:color="auto"/>
        <w:right w:val="none" w:sz="0" w:space="0" w:color="auto"/>
      </w:divBdr>
      <w:divsChild>
        <w:div w:id="1765421541">
          <w:marLeft w:val="44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B3B32-4302-4043-B784-B4461C7CA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4093</Words>
  <Characters>22107</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Silas Guilherme Rodrigues Goncalves</dc:creator>
  <cp:lastModifiedBy>Regiane Alves da Silva de Canini</cp:lastModifiedBy>
  <cp:revision>3</cp:revision>
  <cp:lastPrinted>2021-09-27T14:49:00Z</cp:lastPrinted>
  <dcterms:created xsi:type="dcterms:W3CDTF">2021-09-27T14:50:00Z</dcterms:created>
  <dcterms:modified xsi:type="dcterms:W3CDTF">2022-01-25T14:01:00Z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2020-04-14T00:00:00Z</vt:filetime>
  </property>
  <property fmtid="{D5CDD505-2E9C-101B-9397-08002B2CF9AE}" pid="3" name="Creator">
    <vt:lpwstr>Acrobat PDFMaker 20 para Word</vt:lpwstr>
  </property>
  <property fmtid="{D5CDD505-2E9C-101B-9397-08002B2CF9AE}" pid="4" name="LastSaved">
    <vt:filetime>2021-09-21T00:00:00Z</vt:filetime>
  </property>
</Properties>
</file>